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AB3F9" w14:textId="77777777" w:rsidR="00B05E9E" w:rsidRPr="004473AC" w:rsidRDefault="000F615E">
      <w:pPr>
        <w:tabs>
          <w:tab w:val="left" w:pos="567"/>
        </w:tabs>
        <w:spacing w:after="0" w:line="240" w:lineRule="auto"/>
        <w:ind w:firstLine="567"/>
        <w:jc w:val="both"/>
        <w:rPr>
          <w:rFonts w:ascii="Times New Roman" w:hAnsi="Times New Roman"/>
          <w:sz w:val="28"/>
          <w:szCs w:val="28"/>
        </w:rPr>
      </w:pPr>
      <w:r w:rsidRPr="004473AC">
        <w:rPr>
          <w:rFonts w:ascii="Times New Roman" w:hAnsi="Times New Roman"/>
          <w:sz w:val="28"/>
          <w:szCs w:val="28"/>
        </w:rPr>
        <w:t>14) в приложении 16 «</w:t>
      </w:r>
      <w:r w:rsidRPr="004473AC">
        <w:rPr>
          <w:rFonts w:ascii="Times New Roman" w:eastAsia="Times New Roman" w:hAnsi="Times New Roman"/>
          <w:kern w:val="0"/>
          <w:sz w:val="28"/>
          <w:szCs w:val="28"/>
          <w:lang w:eastAsia="ru-RU"/>
          <w14:ligatures w14:val="none"/>
        </w:rPr>
        <w:t>Распределение дотаций бюджетам муниципальных образований Чукотского автономного округа на 2026 год и на плановый период 2027 и 2028 годов»</w:t>
      </w:r>
      <w:r w:rsidRPr="004473AC">
        <w:rPr>
          <w:rFonts w:ascii="Times New Roman" w:hAnsi="Times New Roman"/>
          <w:sz w:val="28"/>
          <w:szCs w:val="28"/>
        </w:rPr>
        <w:t>:</w:t>
      </w:r>
    </w:p>
    <w:p w14:paraId="6D972D8C" w14:textId="77777777" w:rsidR="00B05E9E" w:rsidRPr="004473AC" w:rsidRDefault="000F615E">
      <w:pPr>
        <w:tabs>
          <w:tab w:val="left" w:pos="567"/>
        </w:tabs>
        <w:spacing w:after="0" w:line="240" w:lineRule="auto"/>
        <w:ind w:firstLine="567"/>
        <w:jc w:val="both"/>
      </w:pPr>
      <w:r w:rsidRPr="004473AC">
        <w:rPr>
          <w:rFonts w:ascii="Times New Roman" w:hAnsi="Times New Roman"/>
          <w:sz w:val="28"/>
          <w:szCs w:val="28"/>
        </w:rPr>
        <w:t xml:space="preserve">1) наименование изложить в следующей редакции: </w:t>
      </w:r>
    </w:p>
    <w:p w14:paraId="5BBB48BF" w14:textId="77777777" w:rsidR="00B05E9E" w:rsidRPr="004473AC" w:rsidRDefault="000F615E">
      <w:pPr>
        <w:tabs>
          <w:tab w:val="left" w:pos="567"/>
        </w:tabs>
        <w:spacing w:after="0" w:line="240" w:lineRule="auto"/>
        <w:ind w:firstLine="567"/>
        <w:jc w:val="both"/>
        <w:rPr>
          <w:rFonts w:ascii="Times New Roman" w:hAnsi="Times New Roman"/>
          <w:sz w:val="28"/>
          <w:szCs w:val="28"/>
        </w:rPr>
      </w:pPr>
      <w:r w:rsidRPr="004473AC">
        <w:rPr>
          <w:rFonts w:ascii="Times New Roman" w:hAnsi="Times New Roman"/>
          <w:sz w:val="28"/>
          <w:szCs w:val="28"/>
        </w:rPr>
        <w:t xml:space="preserve">«Распределение дотаций из окружного бюджета бюджетам муниципальных образований Чукотского автономного округа </w:t>
      </w:r>
      <w:r w:rsidRPr="004473AC">
        <w:rPr>
          <w:rFonts w:ascii="Times New Roman" w:eastAsia="Times New Roman" w:hAnsi="Times New Roman"/>
          <w:kern w:val="0"/>
          <w:sz w:val="28"/>
          <w:szCs w:val="28"/>
          <w:lang w:eastAsia="ru-RU"/>
          <w14:ligatures w14:val="none"/>
        </w:rPr>
        <w:t>на 2026 год и на плановый период 2027 и 2028 годов</w:t>
      </w:r>
      <w:r w:rsidRPr="004473AC">
        <w:rPr>
          <w:rFonts w:ascii="Times New Roman" w:hAnsi="Times New Roman"/>
          <w:sz w:val="28"/>
          <w:szCs w:val="28"/>
        </w:rPr>
        <w:t>»;</w:t>
      </w:r>
    </w:p>
    <w:p w14:paraId="3B80C099" w14:textId="77777777" w:rsidR="000F615E" w:rsidRPr="004473AC" w:rsidRDefault="000F615E">
      <w:pPr>
        <w:spacing w:after="0" w:line="240" w:lineRule="auto"/>
        <w:jc w:val="both"/>
        <w:rPr>
          <w:rFonts w:ascii="Times New Roman" w:hAnsi="Times New Roman"/>
          <w:sz w:val="28"/>
          <w:szCs w:val="28"/>
        </w:rPr>
      </w:pPr>
      <w:r w:rsidRPr="004473AC">
        <w:rPr>
          <w:rFonts w:ascii="Times New Roman" w:hAnsi="Times New Roman"/>
          <w:sz w:val="28"/>
          <w:szCs w:val="28"/>
        </w:rPr>
        <w:tab/>
        <w:t>2) наименование таблицы 1 «Распределение дотаций на выравнивание бюджетной обеспеченности поселений Чукотского автономного округа на 2026 год и на плановый период 2027 и 2028 годов» изложить в следующей редакции:</w:t>
      </w:r>
    </w:p>
    <w:p w14:paraId="3AE2AF03" w14:textId="55698206" w:rsidR="00B05E9E" w:rsidRPr="004473AC" w:rsidRDefault="000F615E" w:rsidP="000F615E">
      <w:pPr>
        <w:spacing w:after="0" w:line="240" w:lineRule="auto"/>
        <w:ind w:firstLine="708"/>
        <w:jc w:val="both"/>
        <w:rPr>
          <w:rFonts w:ascii="Times New Roman" w:hAnsi="Times New Roman"/>
          <w:sz w:val="28"/>
          <w:szCs w:val="28"/>
        </w:rPr>
      </w:pPr>
      <w:r w:rsidRPr="004473AC">
        <w:rPr>
          <w:rFonts w:ascii="Times New Roman" w:hAnsi="Times New Roman"/>
          <w:sz w:val="28"/>
          <w:szCs w:val="28"/>
        </w:rPr>
        <w:t>«Распределение дотаций на выравнивание бюджетной обеспеченности местных бюджетов Чукотского автономного округа на 2026 год и на плановый период 2027 и 2028 годов»;</w:t>
      </w:r>
    </w:p>
    <w:p w14:paraId="7FAD947F" w14:textId="77777777" w:rsidR="000F615E" w:rsidRPr="004473AC" w:rsidRDefault="000F615E">
      <w:pPr>
        <w:spacing w:after="0" w:line="240" w:lineRule="auto"/>
        <w:jc w:val="both"/>
        <w:rPr>
          <w:rFonts w:ascii="Times New Roman" w:hAnsi="Times New Roman"/>
          <w:sz w:val="28"/>
          <w:szCs w:val="28"/>
        </w:rPr>
      </w:pPr>
      <w:r w:rsidRPr="004473AC">
        <w:rPr>
          <w:rFonts w:ascii="Times New Roman" w:hAnsi="Times New Roman"/>
          <w:sz w:val="28"/>
          <w:szCs w:val="28"/>
        </w:rPr>
        <w:tab/>
        <w:t>3) наименование таблицы 2 «Распределение дотаций на выравнивание бюджетной обеспеченности муниципальных образований Чукотского автономного округа на 2026 год и на плановый период 2027 и 2028 годов» изложить в следующей редакции:</w:t>
      </w:r>
    </w:p>
    <w:p w14:paraId="2560E7F3" w14:textId="4126B6AF" w:rsidR="00B05E9E" w:rsidRPr="004473AC" w:rsidRDefault="000F615E" w:rsidP="000F615E">
      <w:pPr>
        <w:spacing w:after="0" w:line="240" w:lineRule="auto"/>
        <w:ind w:firstLine="708"/>
        <w:jc w:val="both"/>
        <w:rPr>
          <w:rFonts w:ascii="Times New Roman" w:hAnsi="Times New Roman"/>
          <w:sz w:val="28"/>
          <w:szCs w:val="28"/>
        </w:rPr>
      </w:pPr>
      <w:r w:rsidRPr="004473AC">
        <w:rPr>
          <w:rFonts w:ascii="Times New Roman" w:hAnsi="Times New Roman"/>
          <w:sz w:val="28"/>
          <w:szCs w:val="28"/>
        </w:rPr>
        <w:t>«Распределение дотаций из окружного бюджета бюджетам муниципальных образований Чукотского автономного округа на выравнивание бюджетной обеспеченности на 2026 год и на плановый период 2027 и 2028 годов»;</w:t>
      </w:r>
    </w:p>
    <w:p w14:paraId="11AF114C" w14:textId="77777777" w:rsidR="00B05E9E" w:rsidRPr="004473AC" w:rsidRDefault="00B05E9E">
      <w:pPr>
        <w:spacing w:after="0"/>
        <w:jc w:val="both"/>
        <w:rPr>
          <w:rFonts w:ascii="Times New Roman" w:hAnsi="Times New Roman"/>
        </w:rPr>
      </w:pPr>
    </w:p>
    <w:p w14:paraId="0437570C" w14:textId="77777777" w:rsidR="00B05E9E" w:rsidRPr="004473AC" w:rsidRDefault="000F615E">
      <w:pPr>
        <w:spacing w:after="0" w:line="240" w:lineRule="auto"/>
        <w:jc w:val="both"/>
      </w:pPr>
      <w:r w:rsidRPr="004473AC">
        <w:rPr>
          <w:rFonts w:ascii="Times New Roman" w:hAnsi="Times New Roman"/>
          <w:sz w:val="28"/>
          <w:szCs w:val="28"/>
        </w:rPr>
        <w:tab/>
        <w:t>15) в приложении 17 «</w:t>
      </w:r>
      <w:r w:rsidRPr="004473AC">
        <w:rPr>
          <w:rFonts w:ascii="Times New Roman" w:eastAsia="Times New Roman" w:hAnsi="Times New Roman"/>
          <w:kern w:val="0"/>
          <w:sz w:val="28"/>
          <w:szCs w:val="28"/>
          <w:lang w:eastAsia="ru-RU"/>
          <w14:ligatures w14:val="none"/>
        </w:rPr>
        <w:t>Распределение субвенций бюджетам муниципальных образований Чукотского автономного округа на 2026 год и на плановый период 2027 и 2028 годов»</w:t>
      </w:r>
      <w:r w:rsidRPr="004473AC">
        <w:rPr>
          <w:rFonts w:ascii="Times New Roman" w:hAnsi="Times New Roman"/>
          <w:sz w:val="28"/>
          <w:szCs w:val="28"/>
        </w:rPr>
        <w:t>:</w:t>
      </w:r>
    </w:p>
    <w:p w14:paraId="5A1310F1" w14:textId="77777777" w:rsidR="00B05E9E" w:rsidRPr="004473AC" w:rsidRDefault="000F615E">
      <w:pPr>
        <w:spacing w:after="0" w:line="240" w:lineRule="auto"/>
        <w:jc w:val="both"/>
        <w:rPr>
          <w:rFonts w:ascii="Times New Roman" w:hAnsi="Times New Roman"/>
          <w:sz w:val="28"/>
          <w:szCs w:val="28"/>
        </w:rPr>
      </w:pPr>
      <w:r w:rsidRPr="004473AC">
        <w:rPr>
          <w:rFonts w:ascii="Times New Roman" w:hAnsi="Times New Roman"/>
          <w:sz w:val="28"/>
          <w:szCs w:val="28"/>
        </w:rPr>
        <w:tab/>
        <w:t xml:space="preserve">1) наименование изложить в следующей редакции: </w:t>
      </w:r>
    </w:p>
    <w:p w14:paraId="287DE67D" w14:textId="77777777" w:rsidR="00B05E9E" w:rsidRPr="004473AC" w:rsidRDefault="000F615E">
      <w:pPr>
        <w:spacing w:after="0" w:line="240" w:lineRule="auto"/>
        <w:jc w:val="both"/>
        <w:rPr>
          <w:rFonts w:ascii="Times New Roman" w:hAnsi="Times New Roman"/>
          <w:sz w:val="28"/>
          <w:szCs w:val="28"/>
        </w:rPr>
      </w:pPr>
      <w:r w:rsidRPr="004473AC">
        <w:rPr>
          <w:rFonts w:ascii="Times New Roman" w:hAnsi="Times New Roman"/>
          <w:sz w:val="28"/>
          <w:szCs w:val="28"/>
        </w:rPr>
        <w:tab/>
        <w:t xml:space="preserve">«Распределение субвенций из окружного бюджета бюджетам муниципальных образований Чукотского автономного округа </w:t>
      </w:r>
      <w:r w:rsidRPr="004473AC">
        <w:rPr>
          <w:rFonts w:ascii="Times New Roman" w:hAnsi="Times New Roman"/>
          <w:sz w:val="28"/>
          <w:szCs w:val="28"/>
          <w:lang w:eastAsia="ru-RU"/>
        </w:rPr>
        <w:t>на 2026 год и на плановый период 2027 и 2028 годов</w:t>
      </w:r>
      <w:r w:rsidRPr="004473AC">
        <w:rPr>
          <w:rFonts w:ascii="Times New Roman" w:hAnsi="Times New Roman"/>
          <w:sz w:val="28"/>
          <w:szCs w:val="28"/>
        </w:rPr>
        <w:t>»;</w:t>
      </w:r>
    </w:p>
    <w:p w14:paraId="01000355" w14:textId="1E264E05" w:rsidR="00B05E9E" w:rsidRPr="004473AC" w:rsidRDefault="000F615E">
      <w:pPr>
        <w:spacing w:after="0" w:line="240" w:lineRule="auto"/>
        <w:jc w:val="both"/>
        <w:rPr>
          <w:rFonts w:ascii="Times New Roman" w:hAnsi="Times New Roman"/>
          <w:sz w:val="28"/>
          <w:szCs w:val="28"/>
        </w:rPr>
      </w:pPr>
      <w:r w:rsidRPr="004473AC">
        <w:rPr>
          <w:rFonts w:ascii="Times New Roman" w:hAnsi="Times New Roman"/>
          <w:sz w:val="28"/>
          <w:szCs w:val="28"/>
        </w:rPr>
        <w:tab/>
        <w:t>2) наименование таблицы 1 «Распределение субвенций бюджетам муниципальных образований Чукотского автономного округа на осуществление первичного воинского учета органами местного самоуправления поселений, муниципальных и городских округов на 2026 год и на плановый период 2027 и 2028 годов» изложить в следующей редакции:</w:t>
      </w:r>
    </w:p>
    <w:p w14:paraId="788C9703" w14:textId="77777777" w:rsidR="00B05E9E" w:rsidRPr="004473AC" w:rsidRDefault="000F615E">
      <w:pPr>
        <w:spacing w:after="0" w:line="240" w:lineRule="auto"/>
        <w:jc w:val="both"/>
        <w:rPr>
          <w:rFonts w:ascii="Times New Roman" w:hAnsi="Times New Roman"/>
          <w:sz w:val="28"/>
          <w:szCs w:val="28"/>
        </w:rPr>
      </w:pPr>
      <w:r w:rsidRPr="004473AC">
        <w:rPr>
          <w:rFonts w:ascii="Times New Roman" w:hAnsi="Times New Roman"/>
          <w:sz w:val="28"/>
          <w:szCs w:val="28"/>
        </w:rPr>
        <w:tab/>
        <w:t>«Распределение субвенций на осуществление первичного воинского учета органами местного самоуправления поселений, муниципальных и городских округов Чукотского автономного округа на 2026 год и на плановый период 2027 и 2028 годов»;</w:t>
      </w:r>
    </w:p>
    <w:p w14:paraId="448A44B4" w14:textId="77777777" w:rsidR="00B05E9E" w:rsidRPr="00D400C7" w:rsidRDefault="000F615E">
      <w:pPr>
        <w:spacing w:after="0" w:line="240" w:lineRule="auto"/>
        <w:jc w:val="both"/>
        <w:rPr>
          <w:rFonts w:ascii="Times New Roman" w:hAnsi="Times New Roman"/>
          <w:sz w:val="28"/>
          <w:szCs w:val="28"/>
        </w:rPr>
      </w:pPr>
      <w:r w:rsidRPr="004473AC">
        <w:rPr>
          <w:rFonts w:ascii="Times New Roman" w:hAnsi="Times New Roman"/>
          <w:sz w:val="28"/>
          <w:szCs w:val="28"/>
        </w:rPr>
        <w:tab/>
        <w:t>3) таблицу 2 «</w:t>
      </w:r>
      <w:r w:rsidRPr="004473AC">
        <w:rPr>
          <w:rFonts w:ascii="Times New Roman" w:eastAsia="Times New Roman" w:hAnsi="Times New Roman"/>
          <w:kern w:val="0"/>
          <w:sz w:val="28"/>
          <w:szCs w:val="28"/>
          <w:lang w:eastAsia="ru-RU"/>
          <w14:ligatures w14:val="none"/>
        </w:rPr>
        <w:t>Распределение субвенций бюджетам муниципальных образований Чукотского автономного округа на составление (изменение) списков кандидатов в присяжные заседатели федеральных судов общей юрисдикции в Российской Федерации на 2026 год и на плановый период 2027 и 2028 годов</w:t>
      </w:r>
      <w:r w:rsidRPr="004473AC">
        <w:rPr>
          <w:rFonts w:ascii="Times New Roman" w:hAnsi="Times New Roman"/>
          <w:sz w:val="28"/>
          <w:szCs w:val="28"/>
        </w:rPr>
        <w:t>» изложить в следующей редакции:</w:t>
      </w:r>
    </w:p>
    <w:p w14:paraId="54725DD4" w14:textId="77777777" w:rsidR="00CC3136" w:rsidRPr="00D400C7" w:rsidRDefault="00CC3136">
      <w:pPr>
        <w:spacing w:after="0" w:line="240" w:lineRule="auto"/>
        <w:jc w:val="both"/>
        <w:rPr>
          <w:rFonts w:ascii="Times New Roman" w:hAnsi="Times New Roman"/>
          <w:sz w:val="28"/>
          <w:szCs w:val="28"/>
        </w:rPr>
      </w:pPr>
    </w:p>
    <w:p w14:paraId="3C674A68" w14:textId="77777777" w:rsidR="00CC3136" w:rsidRPr="00D400C7" w:rsidRDefault="00CC3136">
      <w:pPr>
        <w:spacing w:after="0" w:line="240" w:lineRule="auto"/>
        <w:jc w:val="both"/>
        <w:rPr>
          <w:rFonts w:ascii="Times New Roman" w:hAnsi="Times New Roman"/>
          <w:sz w:val="28"/>
          <w:szCs w:val="28"/>
        </w:rPr>
      </w:pPr>
    </w:p>
    <w:p w14:paraId="1304230C" w14:textId="77777777" w:rsidR="00CC3136" w:rsidRPr="00D400C7" w:rsidRDefault="00CC3136">
      <w:pPr>
        <w:spacing w:after="0" w:line="240" w:lineRule="auto"/>
        <w:jc w:val="both"/>
        <w:rPr>
          <w:rFonts w:ascii="Times New Roman" w:hAnsi="Times New Roman"/>
          <w:sz w:val="28"/>
          <w:szCs w:val="28"/>
        </w:rPr>
      </w:pPr>
    </w:p>
    <w:p w14:paraId="077A8117" w14:textId="77777777" w:rsidR="00B05E9E" w:rsidRPr="004473AC" w:rsidRDefault="00B05E9E">
      <w:pPr>
        <w:pStyle w:val="af3"/>
        <w:spacing w:after="0" w:line="240" w:lineRule="auto"/>
        <w:ind w:left="0"/>
        <w:jc w:val="both"/>
        <w:rPr>
          <w:rFonts w:ascii="Times New Roman" w:hAnsi="Times New Roman"/>
          <w:sz w:val="28"/>
          <w:szCs w:val="28"/>
        </w:rPr>
      </w:pPr>
    </w:p>
    <w:tbl>
      <w:tblPr>
        <w:tblW w:w="9923" w:type="dxa"/>
        <w:tblLayout w:type="fixed"/>
        <w:tblLook w:val="04A0" w:firstRow="1" w:lastRow="0" w:firstColumn="1" w:lastColumn="0" w:noHBand="0" w:noVBand="1"/>
      </w:tblPr>
      <w:tblGrid>
        <w:gridCol w:w="5021"/>
        <w:gridCol w:w="1541"/>
        <w:gridCol w:w="1540"/>
        <w:gridCol w:w="1821"/>
      </w:tblGrid>
      <w:tr w:rsidR="00B05E9E" w:rsidRPr="004473AC" w14:paraId="64565E29" w14:textId="77777777">
        <w:trPr>
          <w:trHeight w:val="371"/>
        </w:trPr>
        <w:tc>
          <w:tcPr>
            <w:tcW w:w="9922" w:type="dxa"/>
            <w:gridSpan w:val="4"/>
            <w:vAlign w:val="bottom"/>
          </w:tcPr>
          <w:p w14:paraId="01B6FEB7"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lastRenderedPageBreak/>
              <w:t>«Таблица 2</w:t>
            </w:r>
          </w:p>
        </w:tc>
      </w:tr>
      <w:tr w:rsidR="00B05E9E" w:rsidRPr="004473AC" w14:paraId="40BA24BF" w14:textId="77777777">
        <w:trPr>
          <w:trHeight w:hRule="exact" w:val="283"/>
        </w:trPr>
        <w:tc>
          <w:tcPr>
            <w:tcW w:w="5020" w:type="dxa"/>
            <w:vAlign w:val="bottom"/>
          </w:tcPr>
          <w:p w14:paraId="60674720" w14:textId="77777777" w:rsidR="00B05E9E" w:rsidRPr="004473AC" w:rsidRDefault="00B05E9E">
            <w:pPr>
              <w:spacing w:after="0" w:line="240" w:lineRule="auto"/>
              <w:jc w:val="right"/>
              <w:rPr>
                <w:rFonts w:ascii="Times New Roman" w:eastAsia="Times New Roman" w:hAnsi="Times New Roman"/>
                <w:kern w:val="0"/>
                <w:sz w:val="28"/>
                <w:szCs w:val="28"/>
                <w:lang w:eastAsia="ru-RU"/>
                <w14:ligatures w14:val="none"/>
              </w:rPr>
            </w:pPr>
          </w:p>
        </w:tc>
        <w:tc>
          <w:tcPr>
            <w:tcW w:w="1541" w:type="dxa"/>
            <w:vAlign w:val="bottom"/>
          </w:tcPr>
          <w:p w14:paraId="75208D9C" w14:textId="77777777" w:rsidR="00B05E9E" w:rsidRPr="004473AC" w:rsidRDefault="00B05E9E">
            <w:pPr>
              <w:spacing w:after="0" w:line="240" w:lineRule="auto"/>
              <w:jc w:val="center"/>
              <w:rPr>
                <w:rFonts w:ascii="Times New Roman" w:eastAsia="Times New Roman" w:hAnsi="Times New Roman"/>
                <w:kern w:val="0"/>
                <w:sz w:val="20"/>
                <w:szCs w:val="20"/>
                <w:lang w:eastAsia="ru-RU"/>
                <w14:ligatures w14:val="none"/>
              </w:rPr>
            </w:pPr>
          </w:p>
        </w:tc>
        <w:tc>
          <w:tcPr>
            <w:tcW w:w="1540" w:type="dxa"/>
            <w:vAlign w:val="bottom"/>
          </w:tcPr>
          <w:p w14:paraId="7CE58497"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821" w:type="dxa"/>
            <w:vAlign w:val="bottom"/>
          </w:tcPr>
          <w:p w14:paraId="0C1C9CDB"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r>
      <w:tr w:rsidR="00B05E9E" w:rsidRPr="004473AC" w14:paraId="3BD3DBDF" w14:textId="77777777">
        <w:trPr>
          <w:trHeight w:val="20"/>
        </w:trPr>
        <w:tc>
          <w:tcPr>
            <w:tcW w:w="9922" w:type="dxa"/>
            <w:gridSpan w:val="4"/>
            <w:vAlign w:val="bottom"/>
          </w:tcPr>
          <w:p w14:paraId="40208D27" w14:textId="77777777" w:rsidR="00B05E9E" w:rsidRPr="004473AC" w:rsidRDefault="000F615E">
            <w:pPr>
              <w:spacing w:after="0" w:line="240" w:lineRule="auto"/>
              <w:jc w:val="center"/>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Распределение субвенций на составление (изменение) списков кандидатов в присяжные заседатели федеральных судов общей юрисдикции в Российской Федерации на 2026 год и на плановый период 2027 и 2028 годов</w:t>
            </w:r>
          </w:p>
        </w:tc>
      </w:tr>
      <w:tr w:rsidR="00B05E9E" w:rsidRPr="004473AC" w14:paraId="7DCD32C0" w14:textId="77777777">
        <w:trPr>
          <w:trHeight w:hRule="exact" w:val="283"/>
        </w:trPr>
        <w:tc>
          <w:tcPr>
            <w:tcW w:w="5020" w:type="dxa"/>
            <w:vAlign w:val="bottom"/>
          </w:tcPr>
          <w:p w14:paraId="49A6D786" w14:textId="77777777" w:rsidR="00B05E9E" w:rsidRPr="004473AC" w:rsidRDefault="00B05E9E">
            <w:pPr>
              <w:spacing w:after="0" w:line="240" w:lineRule="auto"/>
              <w:jc w:val="center"/>
              <w:rPr>
                <w:rFonts w:ascii="Times New Roman" w:eastAsia="Times New Roman" w:hAnsi="Times New Roman"/>
                <w:b/>
                <w:bCs/>
                <w:kern w:val="0"/>
                <w:sz w:val="28"/>
                <w:szCs w:val="28"/>
                <w:lang w:eastAsia="ru-RU"/>
                <w14:ligatures w14:val="none"/>
              </w:rPr>
            </w:pPr>
          </w:p>
        </w:tc>
        <w:tc>
          <w:tcPr>
            <w:tcW w:w="1541" w:type="dxa"/>
            <w:vAlign w:val="bottom"/>
          </w:tcPr>
          <w:p w14:paraId="20A6FD88" w14:textId="77777777" w:rsidR="00B05E9E" w:rsidRPr="004473AC" w:rsidRDefault="00B05E9E">
            <w:pPr>
              <w:spacing w:after="0" w:line="240" w:lineRule="auto"/>
              <w:jc w:val="center"/>
              <w:rPr>
                <w:rFonts w:ascii="Times New Roman" w:eastAsia="Times New Roman" w:hAnsi="Times New Roman"/>
                <w:kern w:val="0"/>
                <w:sz w:val="20"/>
                <w:szCs w:val="20"/>
                <w:lang w:eastAsia="ru-RU"/>
                <w14:ligatures w14:val="none"/>
              </w:rPr>
            </w:pPr>
          </w:p>
        </w:tc>
        <w:tc>
          <w:tcPr>
            <w:tcW w:w="1540" w:type="dxa"/>
            <w:vAlign w:val="bottom"/>
          </w:tcPr>
          <w:p w14:paraId="415919AE"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821" w:type="dxa"/>
            <w:vAlign w:val="bottom"/>
          </w:tcPr>
          <w:p w14:paraId="123B08CC"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r>
      <w:tr w:rsidR="00B05E9E" w:rsidRPr="004473AC" w14:paraId="278E5683" w14:textId="77777777">
        <w:trPr>
          <w:trHeight w:val="20"/>
        </w:trPr>
        <w:tc>
          <w:tcPr>
            <w:tcW w:w="5020" w:type="dxa"/>
            <w:vAlign w:val="bottom"/>
          </w:tcPr>
          <w:p w14:paraId="4420FC3E"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541" w:type="dxa"/>
            <w:tcBorders>
              <w:bottom w:val="single" w:sz="4" w:space="0" w:color="000000"/>
            </w:tcBorders>
            <w:vAlign w:val="bottom"/>
          </w:tcPr>
          <w:p w14:paraId="4079A02E"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3361" w:type="dxa"/>
            <w:gridSpan w:val="2"/>
            <w:tcBorders>
              <w:bottom w:val="single" w:sz="4" w:space="0" w:color="000000"/>
            </w:tcBorders>
          </w:tcPr>
          <w:p w14:paraId="1502CD65"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(тыс. рублей)</w:t>
            </w:r>
          </w:p>
        </w:tc>
      </w:tr>
      <w:tr w:rsidR="00B05E9E" w:rsidRPr="004473AC" w14:paraId="5176134F" w14:textId="77777777">
        <w:trPr>
          <w:trHeight w:val="20"/>
        </w:trPr>
        <w:tc>
          <w:tcPr>
            <w:tcW w:w="5020" w:type="dxa"/>
            <w:vMerge w:val="restart"/>
            <w:tcBorders>
              <w:top w:val="single" w:sz="4" w:space="0" w:color="000000"/>
              <w:left w:val="single" w:sz="4" w:space="0" w:color="000000"/>
              <w:bottom w:val="single" w:sz="4" w:space="0" w:color="000000"/>
              <w:right w:val="single" w:sz="4" w:space="0" w:color="000000"/>
            </w:tcBorders>
          </w:tcPr>
          <w:p w14:paraId="1A99A99F"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Наименование муниципального образования</w:t>
            </w:r>
          </w:p>
        </w:tc>
        <w:tc>
          <w:tcPr>
            <w:tcW w:w="4902" w:type="dxa"/>
            <w:gridSpan w:val="3"/>
            <w:tcBorders>
              <w:top w:val="single" w:sz="4" w:space="0" w:color="000000"/>
              <w:left w:val="single" w:sz="4" w:space="0" w:color="000000"/>
              <w:bottom w:val="single" w:sz="4" w:space="0" w:color="000000"/>
              <w:right w:val="single" w:sz="4" w:space="0" w:color="000000"/>
            </w:tcBorders>
          </w:tcPr>
          <w:p w14:paraId="140CFDEC"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Сумма субвенций - всего</w:t>
            </w:r>
          </w:p>
        </w:tc>
      </w:tr>
      <w:tr w:rsidR="00B05E9E" w:rsidRPr="004473AC" w14:paraId="6FDCAE86" w14:textId="77777777">
        <w:trPr>
          <w:trHeight w:val="20"/>
        </w:trPr>
        <w:tc>
          <w:tcPr>
            <w:tcW w:w="5020" w:type="dxa"/>
            <w:vMerge/>
            <w:tcBorders>
              <w:top w:val="single" w:sz="4" w:space="0" w:color="000000"/>
              <w:left w:val="single" w:sz="4" w:space="0" w:color="000000"/>
              <w:bottom w:val="single" w:sz="4" w:space="0" w:color="000000"/>
              <w:right w:val="single" w:sz="4" w:space="0" w:color="000000"/>
            </w:tcBorders>
            <w:vAlign w:val="center"/>
          </w:tcPr>
          <w:p w14:paraId="39CFAFF7"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c>
          <w:tcPr>
            <w:tcW w:w="1541" w:type="dxa"/>
            <w:tcBorders>
              <w:top w:val="single" w:sz="4" w:space="0" w:color="000000"/>
              <w:bottom w:val="single" w:sz="4" w:space="0" w:color="000000"/>
              <w:right w:val="single" w:sz="4" w:space="0" w:color="000000"/>
            </w:tcBorders>
          </w:tcPr>
          <w:p w14:paraId="6F9E70A4"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2026 год</w:t>
            </w:r>
          </w:p>
        </w:tc>
        <w:tc>
          <w:tcPr>
            <w:tcW w:w="1540" w:type="dxa"/>
            <w:tcBorders>
              <w:top w:val="single" w:sz="4" w:space="0" w:color="000000"/>
              <w:bottom w:val="single" w:sz="4" w:space="0" w:color="000000"/>
              <w:right w:val="single" w:sz="4" w:space="0" w:color="000000"/>
            </w:tcBorders>
          </w:tcPr>
          <w:p w14:paraId="2C544295"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2027 год</w:t>
            </w:r>
          </w:p>
        </w:tc>
        <w:tc>
          <w:tcPr>
            <w:tcW w:w="1821" w:type="dxa"/>
            <w:tcBorders>
              <w:top w:val="single" w:sz="4" w:space="0" w:color="000000"/>
              <w:bottom w:val="single" w:sz="4" w:space="0" w:color="000000"/>
              <w:right w:val="single" w:sz="4" w:space="0" w:color="000000"/>
            </w:tcBorders>
          </w:tcPr>
          <w:p w14:paraId="378B2379"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2028 год</w:t>
            </w:r>
          </w:p>
        </w:tc>
      </w:tr>
      <w:tr w:rsidR="00B05E9E" w:rsidRPr="004473AC" w14:paraId="39529D92" w14:textId="77777777">
        <w:trPr>
          <w:trHeight w:val="20"/>
        </w:trPr>
        <w:tc>
          <w:tcPr>
            <w:tcW w:w="5020" w:type="dxa"/>
            <w:tcBorders>
              <w:top w:val="single" w:sz="4" w:space="0" w:color="000000"/>
              <w:left w:val="single" w:sz="4" w:space="0" w:color="000000"/>
              <w:bottom w:val="single" w:sz="4" w:space="0" w:color="000000"/>
              <w:right w:val="single" w:sz="4" w:space="0" w:color="000000"/>
            </w:tcBorders>
          </w:tcPr>
          <w:p w14:paraId="00203528"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w:t>
            </w:r>
          </w:p>
        </w:tc>
        <w:tc>
          <w:tcPr>
            <w:tcW w:w="1541" w:type="dxa"/>
            <w:tcBorders>
              <w:top w:val="single" w:sz="4" w:space="0" w:color="000000"/>
              <w:bottom w:val="single" w:sz="4" w:space="0" w:color="000000"/>
              <w:right w:val="single" w:sz="4" w:space="0" w:color="000000"/>
            </w:tcBorders>
          </w:tcPr>
          <w:p w14:paraId="6EA3F75A"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w:t>
            </w:r>
          </w:p>
        </w:tc>
        <w:tc>
          <w:tcPr>
            <w:tcW w:w="1540" w:type="dxa"/>
            <w:tcBorders>
              <w:top w:val="single" w:sz="4" w:space="0" w:color="000000"/>
              <w:bottom w:val="single" w:sz="4" w:space="0" w:color="000000"/>
              <w:right w:val="single" w:sz="4" w:space="0" w:color="000000"/>
            </w:tcBorders>
          </w:tcPr>
          <w:p w14:paraId="23551DE7"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3</w:t>
            </w:r>
          </w:p>
        </w:tc>
        <w:tc>
          <w:tcPr>
            <w:tcW w:w="1821" w:type="dxa"/>
            <w:tcBorders>
              <w:top w:val="single" w:sz="4" w:space="0" w:color="000000"/>
              <w:bottom w:val="single" w:sz="4" w:space="0" w:color="000000"/>
              <w:right w:val="single" w:sz="4" w:space="0" w:color="000000"/>
            </w:tcBorders>
          </w:tcPr>
          <w:p w14:paraId="1368DF7E"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4</w:t>
            </w:r>
          </w:p>
        </w:tc>
      </w:tr>
      <w:tr w:rsidR="00B05E9E" w:rsidRPr="004473AC" w14:paraId="667E769C" w14:textId="77777777">
        <w:trPr>
          <w:trHeight w:val="20"/>
        </w:trPr>
        <w:tc>
          <w:tcPr>
            <w:tcW w:w="5020" w:type="dxa"/>
            <w:tcBorders>
              <w:top w:val="single" w:sz="4" w:space="0" w:color="000000"/>
            </w:tcBorders>
          </w:tcPr>
          <w:p w14:paraId="3173B7BE"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Городской округ Анадырь</w:t>
            </w:r>
          </w:p>
        </w:tc>
        <w:tc>
          <w:tcPr>
            <w:tcW w:w="1541" w:type="dxa"/>
            <w:tcBorders>
              <w:top w:val="single" w:sz="4" w:space="0" w:color="000000"/>
            </w:tcBorders>
          </w:tcPr>
          <w:p w14:paraId="3F5CB55C"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208,0</w:t>
            </w:r>
          </w:p>
        </w:tc>
        <w:tc>
          <w:tcPr>
            <w:tcW w:w="1540" w:type="dxa"/>
            <w:tcBorders>
              <w:top w:val="single" w:sz="4" w:space="0" w:color="000000"/>
            </w:tcBorders>
          </w:tcPr>
          <w:p w14:paraId="62A6733F"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10,0</w:t>
            </w:r>
          </w:p>
        </w:tc>
        <w:tc>
          <w:tcPr>
            <w:tcW w:w="1821" w:type="dxa"/>
            <w:tcBorders>
              <w:top w:val="single" w:sz="4" w:space="0" w:color="000000"/>
            </w:tcBorders>
          </w:tcPr>
          <w:p w14:paraId="26A01626"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12,0</w:t>
            </w:r>
          </w:p>
        </w:tc>
      </w:tr>
      <w:tr w:rsidR="00B05E9E" w:rsidRPr="004473AC" w14:paraId="4B462C86" w14:textId="77777777">
        <w:trPr>
          <w:trHeight w:val="20"/>
        </w:trPr>
        <w:tc>
          <w:tcPr>
            <w:tcW w:w="5020" w:type="dxa"/>
          </w:tcPr>
          <w:p w14:paraId="1C993177"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Анадырский муниципальный округ</w:t>
            </w:r>
          </w:p>
        </w:tc>
        <w:tc>
          <w:tcPr>
            <w:tcW w:w="1541" w:type="dxa"/>
          </w:tcPr>
          <w:p w14:paraId="3C0B6032"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82,0</w:t>
            </w:r>
          </w:p>
        </w:tc>
        <w:tc>
          <w:tcPr>
            <w:tcW w:w="1540" w:type="dxa"/>
          </w:tcPr>
          <w:p w14:paraId="1B764053"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10,0</w:t>
            </w:r>
          </w:p>
        </w:tc>
        <w:tc>
          <w:tcPr>
            <w:tcW w:w="1821" w:type="dxa"/>
          </w:tcPr>
          <w:p w14:paraId="228E61AF"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11,0</w:t>
            </w:r>
          </w:p>
        </w:tc>
      </w:tr>
      <w:tr w:rsidR="00B05E9E" w:rsidRPr="004473AC" w14:paraId="4B370EF4" w14:textId="77777777">
        <w:trPr>
          <w:trHeight w:val="20"/>
        </w:trPr>
        <w:tc>
          <w:tcPr>
            <w:tcW w:w="5020" w:type="dxa"/>
          </w:tcPr>
          <w:p w14:paraId="5E26E220"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Муниципальный округ Певек</w:t>
            </w:r>
          </w:p>
        </w:tc>
        <w:tc>
          <w:tcPr>
            <w:tcW w:w="1541" w:type="dxa"/>
          </w:tcPr>
          <w:p w14:paraId="14BDD07A"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106,0</w:t>
            </w:r>
          </w:p>
        </w:tc>
        <w:tc>
          <w:tcPr>
            <w:tcW w:w="1540" w:type="dxa"/>
          </w:tcPr>
          <w:p w14:paraId="50F38C8B"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15,0</w:t>
            </w:r>
          </w:p>
        </w:tc>
        <w:tc>
          <w:tcPr>
            <w:tcW w:w="1821" w:type="dxa"/>
          </w:tcPr>
          <w:p w14:paraId="2A63A17D"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16,3</w:t>
            </w:r>
          </w:p>
        </w:tc>
      </w:tr>
      <w:tr w:rsidR="00B05E9E" w:rsidRPr="004473AC" w14:paraId="26AB5A60" w14:textId="77777777">
        <w:trPr>
          <w:trHeight w:val="20"/>
        </w:trPr>
        <w:tc>
          <w:tcPr>
            <w:tcW w:w="5020" w:type="dxa"/>
          </w:tcPr>
          <w:p w14:paraId="1A45789D"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Муниципальный округ Эгвекинот</w:t>
            </w:r>
          </w:p>
        </w:tc>
        <w:tc>
          <w:tcPr>
            <w:tcW w:w="1541" w:type="dxa"/>
          </w:tcPr>
          <w:p w14:paraId="7630EDEF"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46,0</w:t>
            </w:r>
          </w:p>
        </w:tc>
        <w:tc>
          <w:tcPr>
            <w:tcW w:w="1540" w:type="dxa"/>
          </w:tcPr>
          <w:p w14:paraId="4E24CDEE"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6,8</w:t>
            </w:r>
          </w:p>
        </w:tc>
        <w:tc>
          <w:tcPr>
            <w:tcW w:w="1821" w:type="dxa"/>
          </w:tcPr>
          <w:p w14:paraId="74FCF0B6"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7,0</w:t>
            </w:r>
          </w:p>
        </w:tc>
      </w:tr>
      <w:tr w:rsidR="00B05E9E" w:rsidRPr="004473AC" w14:paraId="62FDC980" w14:textId="77777777">
        <w:trPr>
          <w:trHeight w:val="20"/>
        </w:trPr>
        <w:tc>
          <w:tcPr>
            <w:tcW w:w="5020" w:type="dxa"/>
          </w:tcPr>
          <w:p w14:paraId="16B6C9DA"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Провиденский муниципальный округ</w:t>
            </w:r>
          </w:p>
        </w:tc>
        <w:tc>
          <w:tcPr>
            <w:tcW w:w="1541" w:type="dxa"/>
          </w:tcPr>
          <w:p w14:paraId="7D6A73C7"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30,0</w:t>
            </w:r>
          </w:p>
        </w:tc>
        <w:tc>
          <w:tcPr>
            <w:tcW w:w="1540" w:type="dxa"/>
          </w:tcPr>
          <w:p w14:paraId="77E89359"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6,8</w:t>
            </w:r>
          </w:p>
        </w:tc>
        <w:tc>
          <w:tcPr>
            <w:tcW w:w="1821" w:type="dxa"/>
          </w:tcPr>
          <w:p w14:paraId="3069B97D"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7,0</w:t>
            </w:r>
          </w:p>
        </w:tc>
      </w:tr>
      <w:tr w:rsidR="00B05E9E" w:rsidRPr="004473AC" w14:paraId="46589531" w14:textId="77777777">
        <w:trPr>
          <w:trHeight w:val="20"/>
        </w:trPr>
        <w:tc>
          <w:tcPr>
            <w:tcW w:w="5020" w:type="dxa"/>
          </w:tcPr>
          <w:p w14:paraId="3D280C37"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Билибинский муниципальный район</w:t>
            </w:r>
          </w:p>
        </w:tc>
        <w:tc>
          <w:tcPr>
            <w:tcW w:w="1541" w:type="dxa"/>
          </w:tcPr>
          <w:p w14:paraId="44697638"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76,0</w:t>
            </w:r>
          </w:p>
        </w:tc>
        <w:tc>
          <w:tcPr>
            <w:tcW w:w="1540" w:type="dxa"/>
          </w:tcPr>
          <w:p w14:paraId="1CE90CD3"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6,8</w:t>
            </w:r>
          </w:p>
        </w:tc>
        <w:tc>
          <w:tcPr>
            <w:tcW w:w="1821" w:type="dxa"/>
          </w:tcPr>
          <w:p w14:paraId="339DC342"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7,0</w:t>
            </w:r>
          </w:p>
        </w:tc>
      </w:tr>
      <w:tr w:rsidR="00B05E9E" w:rsidRPr="004473AC" w14:paraId="2BB48507" w14:textId="77777777">
        <w:trPr>
          <w:trHeight w:val="20"/>
        </w:trPr>
        <w:tc>
          <w:tcPr>
            <w:tcW w:w="5020" w:type="dxa"/>
          </w:tcPr>
          <w:p w14:paraId="4F6046F3" w14:textId="77777777" w:rsidR="00B05E9E" w:rsidRPr="004473AC" w:rsidRDefault="000F615E">
            <w:pPr>
              <w:spacing w:after="0" w:line="240" w:lineRule="auto"/>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Всего</w:t>
            </w:r>
          </w:p>
        </w:tc>
        <w:tc>
          <w:tcPr>
            <w:tcW w:w="1541" w:type="dxa"/>
          </w:tcPr>
          <w:p w14:paraId="3B8EC36D"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548,0</w:t>
            </w:r>
          </w:p>
        </w:tc>
        <w:tc>
          <w:tcPr>
            <w:tcW w:w="1540" w:type="dxa"/>
          </w:tcPr>
          <w:p w14:paraId="6EEBFCB2"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55,4</w:t>
            </w:r>
          </w:p>
        </w:tc>
        <w:tc>
          <w:tcPr>
            <w:tcW w:w="1821" w:type="dxa"/>
          </w:tcPr>
          <w:p w14:paraId="6E4A192B"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60,3</w:t>
            </w:r>
          </w:p>
        </w:tc>
      </w:tr>
      <w:tr w:rsidR="00B05E9E" w:rsidRPr="004473AC" w14:paraId="59F44BF5" w14:textId="77777777">
        <w:trPr>
          <w:trHeight w:val="20"/>
        </w:trPr>
        <w:tc>
          <w:tcPr>
            <w:tcW w:w="5020" w:type="dxa"/>
          </w:tcPr>
          <w:p w14:paraId="47602181" w14:textId="77777777" w:rsidR="00B05E9E" w:rsidRPr="004473AC" w:rsidRDefault="00B05E9E">
            <w:pPr>
              <w:spacing w:after="0" w:line="240" w:lineRule="auto"/>
              <w:rPr>
                <w:rFonts w:ascii="Times New Roman" w:eastAsia="Times New Roman" w:hAnsi="Times New Roman"/>
                <w:b/>
                <w:bCs/>
                <w:kern w:val="0"/>
                <w:sz w:val="28"/>
                <w:szCs w:val="28"/>
                <w:lang w:eastAsia="ru-RU"/>
                <w14:ligatures w14:val="none"/>
              </w:rPr>
            </w:pPr>
          </w:p>
        </w:tc>
        <w:tc>
          <w:tcPr>
            <w:tcW w:w="1541" w:type="dxa"/>
          </w:tcPr>
          <w:p w14:paraId="4DF22209" w14:textId="77777777" w:rsidR="00B05E9E" w:rsidRPr="004473AC" w:rsidRDefault="00B05E9E">
            <w:pPr>
              <w:spacing w:after="0" w:line="240" w:lineRule="auto"/>
              <w:jc w:val="right"/>
              <w:rPr>
                <w:rFonts w:ascii="Times New Roman" w:eastAsia="Times New Roman" w:hAnsi="Times New Roman"/>
                <w:b/>
                <w:bCs/>
                <w:kern w:val="0"/>
                <w:sz w:val="28"/>
                <w:szCs w:val="28"/>
                <w:lang w:eastAsia="ru-RU"/>
                <w14:ligatures w14:val="none"/>
              </w:rPr>
            </w:pPr>
          </w:p>
        </w:tc>
        <w:tc>
          <w:tcPr>
            <w:tcW w:w="1540" w:type="dxa"/>
          </w:tcPr>
          <w:p w14:paraId="5D109ABE" w14:textId="77777777" w:rsidR="00B05E9E" w:rsidRPr="004473AC" w:rsidRDefault="00B05E9E">
            <w:pPr>
              <w:spacing w:after="0" w:line="240" w:lineRule="auto"/>
              <w:jc w:val="right"/>
              <w:rPr>
                <w:rFonts w:ascii="Times New Roman" w:eastAsia="Times New Roman" w:hAnsi="Times New Roman"/>
                <w:b/>
                <w:bCs/>
                <w:kern w:val="0"/>
                <w:sz w:val="28"/>
                <w:szCs w:val="28"/>
                <w:lang w:eastAsia="ru-RU"/>
                <w14:ligatures w14:val="none"/>
              </w:rPr>
            </w:pPr>
          </w:p>
        </w:tc>
        <w:tc>
          <w:tcPr>
            <w:tcW w:w="1821" w:type="dxa"/>
          </w:tcPr>
          <w:p w14:paraId="610D654E"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w:t>
            </w:r>
          </w:p>
        </w:tc>
      </w:tr>
    </w:tbl>
    <w:p w14:paraId="0C12E20E" w14:textId="77777777" w:rsidR="00B05E9E" w:rsidRPr="004473AC" w:rsidRDefault="00B05E9E">
      <w:pPr>
        <w:pStyle w:val="af3"/>
        <w:spacing w:after="0" w:line="240" w:lineRule="auto"/>
        <w:ind w:left="709"/>
        <w:jc w:val="both"/>
        <w:rPr>
          <w:rFonts w:ascii="Times New Roman" w:hAnsi="Times New Roman"/>
          <w:sz w:val="28"/>
          <w:szCs w:val="28"/>
        </w:rPr>
      </w:pPr>
    </w:p>
    <w:p w14:paraId="0E463386" w14:textId="77777777" w:rsidR="000F615E" w:rsidRPr="004473AC" w:rsidRDefault="000F615E" w:rsidP="000F615E">
      <w:pPr>
        <w:spacing w:after="0" w:line="240" w:lineRule="auto"/>
        <w:jc w:val="both"/>
        <w:rPr>
          <w:rFonts w:ascii="Times New Roman" w:hAnsi="Times New Roman"/>
          <w:sz w:val="28"/>
          <w:szCs w:val="28"/>
        </w:rPr>
      </w:pPr>
      <w:r w:rsidRPr="004473AC">
        <w:rPr>
          <w:rFonts w:ascii="Times New Roman" w:hAnsi="Times New Roman"/>
          <w:sz w:val="28"/>
          <w:szCs w:val="28"/>
        </w:rPr>
        <w:tab/>
        <w:t>4) наименование таблицы 3 «Распределение субвенций бюджетам муниципальных образований Чукотского автономного округа на финансовое обеспечение реализации прав на получение общедоступного и бесплатного образования в муниципальных образовательных организациях, входящих в Чукотский (</w:t>
      </w:r>
      <w:proofErr w:type="spellStart"/>
      <w:r w:rsidRPr="004473AC">
        <w:rPr>
          <w:rFonts w:ascii="Times New Roman" w:hAnsi="Times New Roman"/>
          <w:sz w:val="28"/>
          <w:szCs w:val="28"/>
        </w:rPr>
        <w:t>надмуниципальный</w:t>
      </w:r>
      <w:proofErr w:type="spellEnd"/>
      <w:r w:rsidRPr="004473AC">
        <w:rPr>
          <w:rFonts w:ascii="Times New Roman" w:hAnsi="Times New Roman"/>
          <w:sz w:val="28"/>
          <w:szCs w:val="28"/>
        </w:rPr>
        <w:t>) образовательный округ на 2026 год и на плановый период 2027 и 2028 годов» изложить в следующей редакции:</w:t>
      </w:r>
    </w:p>
    <w:p w14:paraId="4B76E3B7" w14:textId="6C30269D" w:rsidR="00B05E9E" w:rsidRPr="004473AC" w:rsidRDefault="000F615E" w:rsidP="000F615E">
      <w:pPr>
        <w:spacing w:after="0" w:line="240" w:lineRule="auto"/>
        <w:ind w:firstLine="708"/>
        <w:jc w:val="both"/>
        <w:rPr>
          <w:rFonts w:ascii="Times New Roman" w:hAnsi="Times New Roman"/>
          <w:sz w:val="28"/>
          <w:szCs w:val="28"/>
        </w:rPr>
      </w:pPr>
      <w:r w:rsidRPr="004473AC">
        <w:rPr>
          <w:rFonts w:ascii="Times New Roman" w:hAnsi="Times New Roman"/>
          <w:sz w:val="28"/>
          <w:szCs w:val="28"/>
        </w:rPr>
        <w:t>«Распределение субвенций из окружного бюджета бюджетам муниципальных образований Чукотского автономного округа на финансовое обеспечение реализации прав на получение общедоступного и бесплатного образования в муниципальных образовательных организациях, входящих в Чукотский (</w:t>
      </w:r>
      <w:proofErr w:type="spellStart"/>
      <w:r w:rsidRPr="004473AC">
        <w:rPr>
          <w:rFonts w:ascii="Times New Roman" w:hAnsi="Times New Roman"/>
          <w:sz w:val="28"/>
          <w:szCs w:val="28"/>
        </w:rPr>
        <w:t>надмуниципальный</w:t>
      </w:r>
      <w:proofErr w:type="spellEnd"/>
      <w:r w:rsidRPr="004473AC">
        <w:rPr>
          <w:rFonts w:ascii="Times New Roman" w:hAnsi="Times New Roman"/>
          <w:sz w:val="28"/>
          <w:szCs w:val="28"/>
        </w:rPr>
        <w:t>) образовательный округ на 2026 год и на плановый период 2027 и 2028 годов»;</w:t>
      </w:r>
    </w:p>
    <w:p w14:paraId="2B0AB8E6" w14:textId="77777777" w:rsidR="00B05E9E" w:rsidRPr="004473AC" w:rsidRDefault="00B05E9E">
      <w:pPr>
        <w:spacing w:line="240" w:lineRule="auto"/>
        <w:jc w:val="both"/>
        <w:rPr>
          <w:rFonts w:ascii="Times New Roman" w:hAnsi="Times New Roman"/>
          <w:sz w:val="28"/>
          <w:szCs w:val="28"/>
        </w:rPr>
        <w:sectPr w:rsidR="00B05E9E" w:rsidRPr="004473AC" w:rsidSect="000E4006">
          <w:headerReference w:type="default" r:id="rId6"/>
          <w:headerReference w:type="first" r:id="rId7"/>
          <w:pgSz w:w="11906" w:h="16838"/>
          <w:pgMar w:top="851" w:right="851" w:bottom="851" w:left="1134" w:header="426" w:footer="0" w:gutter="0"/>
          <w:pgNumType w:start="759"/>
          <w:cols w:space="720"/>
          <w:formProt w:val="0"/>
          <w:docGrid w:linePitch="360"/>
        </w:sectPr>
      </w:pPr>
    </w:p>
    <w:p w14:paraId="55642C17" w14:textId="77777777" w:rsidR="00B05E9E" w:rsidRPr="004473AC" w:rsidRDefault="000F615E">
      <w:pPr>
        <w:pStyle w:val="af3"/>
        <w:spacing w:after="0" w:line="240" w:lineRule="auto"/>
        <w:ind w:left="0"/>
        <w:jc w:val="both"/>
      </w:pPr>
      <w:r w:rsidRPr="004473AC">
        <w:rPr>
          <w:rFonts w:ascii="Times New Roman" w:hAnsi="Times New Roman"/>
          <w:sz w:val="28"/>
          <w:szCs w:val="28"/>
        </w:rPr>
        <w:lastRenderedPageBreak/>
        <w:t xml:space="preserve"> </w:t>
      </w:r>
      <w:r w:rsidRPr="004473AC">
        <w:rPr>
          <w:rFonts w:ascii="Times New Roman" w:hAnsi="Times New Roman"/>
          <w:sz w:val="28"/>
          <w:szCs w:val="28"/>
        </w:rPr>
        <w:tab/>
        <w:t>5) таблицу 4 «Распределение субвенций бюджетам муниципальных образований Чукотского автономного округа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на 2026 год и на плановый период 2027 и 2028 годов» изложить в следующей редакции:</w:t>
      </w:r>
    </w:p>
    <w:tbl>
      <w:tblPr>
        <w:tblW w:w="15877" w:type="dxa"/>
        <w:tblInd w:w="-426" w:type="dxa"/>
        <w:tblLayout w:type="fixed"/>
        <w:tblLook w:val="04A0" w:firstRow="1" w:lastRow="0" w:firstColumn="1" w:lastColumn="0" w:noHBand="0" w:noVBand="1"/>
      </w:tblPr>
      <w:tblGrid>
        <w:gridCol w:w="2268"/>
        <w:gridCol w:w="141"/>
        <w:gridCol w:w="989"/>
        <w:gridCol w:w="992"/>
        <w:gridCol w:w="993"/>
        <w:gridCol w:w="1135"/>
        <w:gridCol w:w="1275"/>
        <w:gridCol w:w="1134"/>
        <w:gridCol w:w="992"/>
        <w:gridCol w:w="1275"/>
        <w:gridCol w:w="1135"/>
        <w:gridCol w:w="995"/>
        <w:gridCol w:w="1137"/>
        <w:gridCol w:w="1416"/>
      </w:tblGrid>
      <w:tr w:rsidR="00B05E9E" w:rsidRPr="004473AC" w14:paraId="127339F3" w14:textId="77777777" w:rsidTr="000F615E">
        <w:trPr>
          <w:trHeight w:val="20"/>
        </w:trPr>
        <w:tc>
          <w:tcPr>
            <w:tcW w:w="15877" w:type="dxa"/>
            <w:gridSpan w:val="14"/>
            <w:vAlign w:val="bottom"/>
          </w:tcPr>
          <w:p w14:paraId="314A823D" w14:textId="77777777" w:rsidR="00B05E9E" w:rsidRPr="004473AC" w:rsidRDefault="000F615E">
            <w:pPr>
              <w:spacing w:after="0" w:line="240" w:lineRule="auto"/>
              <w:ind w:right="-61"/>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«Таблица 4</w:t>
            </w:r>
          </w:p>
        </w:tc>
      </w:tr>
      <w:tr w:rsidR="00B05E9E" w:rsidRPr="004473AC" w14:paraId="757849F2" w14:textId="77777777" w:rsidTr="000F615E">
        <w:trPr>
          <w:trHeight w:hRule="exact" w:val="283"/>
        </w:trPr>
        <w:tc>
          <w:tcPr>
            <w:tcW w:w="2268" w:type="dxa"/>
            <w:vAlign w:val="bottom"/>
          </w:tcPr>
          <w:p w14:paraId="6982E64F" w14:textId="77777777" w:rsidR="00B05E9E" w:rsidRPr="004473AC" w:rsidRDefault="00B05E9E">
            <w:pPr>
              <w:spacing w:after="0" w:line="240" w:lineRule="auto"/>
              <w:jc w:val="right"/>
              <w:rPr>
                <w:rFonts w:ascii="Times New Roman" w:eastAsia="Times New Roman" w:hAnsi="Times New Roman"/>
                <w:kern w:val="0"/>
                <w:sz w:val="20"/>
                <w:szCs w:val="20"/>
                <w:lang w:eastAsia="ru-RU"/>
                <w14:ligatures w14:val="none"/>
              </w:rPr>
            </w:pPr>
          </w:p>
        </w:tc>
        <w:tc>
          <w:tcPr>
            <w:tcW w:w="1130" w:type="dxa"/>
            <w:gridSpan w:val="2"/>
            <w:vAlign w:val="bottom"/>
          </w:tcPr>
          <w:p w14:paraId="5DCA4608"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992" w:type="dxa"/>
            <w:vAlign w:val="bottom"/>
          </w:tcPr>
          <w:p w14:paraId="33ED78E0"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993" w:type="dxa"/>
            <w:vAlign w:val="bottom"/>
          </w:tcPr>
          <w:p w14:paraId="3842E64B"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135" w:type="dxa"/>
            <w:vAlign w:val="bottom"/>
          </w:tcPr>
          <w:p w14:paraId="79899892"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275" w:type="dxa"/>
            <w:vAlign w:val="bottom"/>
          </w:tcPr>
          <w:p w14:paraId="2EAF0443"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134" w:type="dxa"/>
            <w:vAlign w:val="bottom"/>
          </w:tcPr>
          <w:p w14:paraId="0B43557C"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992" w:type="dxa"/>
            <w:vAlign w:val="bottom"/>
          </w:tcPr>
          <w:p w14:paraId="3133330A"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275" w:type="dxa"/>
            <w:vAlign w:val="bottom"/>
          </w:tcPr>
          <w:p w14:paraId="1439DAEE"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135" w:type="dxa"/>
            <w:vAlign w:val="bottom"/>
          </w:tcPr>
          <w:p w14:paraId="0A909D34"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995" w:type="dxa"/>
            <w:vAlign w:val="bottom"/>
          </w:tcPr>
          <w:p w14:paraId="68EB84F7"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137" w:type="dxa"/>
            <w:vAlign w:val="bottom"/>
          </w:tcPr>
          <w:p w14:paraId="2E58F6F6"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416" w:type="dxa"/>
            <w:vAlign w:val="bottom"/>
          </w:tcPr>
          <w:p w14:paraId="2606FF2E"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r>
      <w:tr w:rsidR="00B05E9E" w:rsidRPr="004473AC" w14:paraId="49ECF219" w14:textId="77777777" w:rsidTr="000F615E">
        <w:trPr>
          <w:trHeight w:val="20"/>
        </w:trPr>
        <w:tc>
          <w:tcPr>
            <w:tcW w:w="15877" w:type="dxa"/>
            <w:gridSpan w:val="14"/>
            <w:vAlign w:val="bottom"/>
          </w:tcPr>
          <w:p w14:paraId="22B9B8A2" w14:textId="77777777" w:rsidR="00B05E9E" w:rsidRPr="004473AC" w:rsidRDefault="000F615E">
            <w:pPr>
              <w:spacing w:after="0" w:line="240" w:lineRule="auto"/>
              <w:jc w:val="center"/>
              <w:rPr>
                <w:rFonts w:ascii="Times New Roman" w:eastAsia="Times New Roman" w:hAnsi="Times New Roman"/>
                <w:b/>
                <w:bCs/>
                <w:kern w:val="0"/>
                <w:sz w:val="20"/>
                <w:szCs w:val="20"/>
                <w:lang w:eastAsia="ru-RU"/>
                <w14:ligatures w14:val="none"/>
              </w:rPr>
            </w:pPr>
            <w:r w:rsidRPr="004473AC">
              <w:rPr>
                <w:rFonts w:ascii="Times New Roman" w:eastAsia="Times New Roman" w:hAnsi="Times New Roman"/>
                <w:b/>
                <w:bCs/>
                <w:kern w:val="0"/>
                <w:sz w:val="20"/>
                <w:szCs w:val="20"/>
                <w:lang w:eastAsia="ru-RU"/>
                <w14:ligatures w14:val="none"/>
              </w:rPr>
              <w:t>Распределение субвенций из окружного бюджета бюджетам муниципальных образований Чукотского автономного округа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на 2026 год и на плановый период 2027 и 2028 годов</w:t>
            </w:r>
          </w:p>
        </w:tc>
      </w:tr>
      <w:tr w:rsidR="00B05E9E" w:rsidRPr="004473AC" w14:paraId="256CD4F8" w14:textId="77777777" w:rsidTr="000F615E">
        <w:trPr>
          <w:trHeight w:hRule="exact" w:val="283"/>
        </w:trPr>
        <w:tc>
          <w:tcPr>
            <w:tcW w:w="2268" w:type="dxa"/>
            <w:vAlign w:val="center"/>
          </w:tcPr>
          <w:p w14:paraId="22107B5B" w14:textId="77777777" w:rsidR="00B05E9E" w:rsidRPr="004473AC" w:rsidRDefault="00B05E9E">
            <w:pPr>
              <w:spacing w:after="0" w:line="240" w:lineRule="auto"/>
              <w:jc w:val="center"/>
              <w:rPr>
                <w:rFonts w:ascii="Times New Roman" w:eastAsia="Times New Roman" w:hAnsi="Times New Roman"/>
                <w:b/>
                <w:bCs/>
                <w:kern w:val="0"/>
                <w:sz w:val="20"/>
                <w:szCs w:val="20"/>
                <w:lang w:eastAsia="ru-RU"/>
                <w14:ligatures w14:val="none"/>
              </w:rPr>
            </w:pPr>
          </w:p>
        </w:tc>
        <w:tc>
          <w:tcPr>
            <w:tcW w:w="1130" w:type="dxa"/>
            <w:gridSpan w:val="2"/>
            <w:vAlign w:val="bottom"/>
          </w:tcPr>
          <w:p w14:paraId="6D591677" w14:textId="77777777" w:rsidR="00B05E9E" w:rsidRPr="004473AC" w:rsidRDefault="00B05E9E">
            <w:pPr>
              <w:spacing w:after="0" w:line="240" w:lineRule="auto"/>
              <w:jc w:val="center"/>
              <w:rPr>
                <w:rFonts w:ascii="Times New Roman" w:eastAsia="Times New Roman" w:hAnsi="Times New Roman"/>
                <w:kern w:val="0"/>
                <w:sz w:val="20"/>
                <w:szCs w:val="20"/>
                <w:lang w:eastAsia="ru-RU"/>
                <w14:ligatures w14:val="none"/>
              </w:rPr>
            </w:pPr>
          </w:p>
        </w:tc>
        <w:tc>
          <w:tcPr>
            <w:tcW w:w="992" w:type="dxa"/>
            <w:vAlign w:val="bottom"/>
          </w:tcPr>
          <w:p w14:paraId="0DBFCD38"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993" w:type="dxa"/>
            <w:vAlign w:val="bottom"/>
          </w:tcPr>
          <w:p w14:paraId="123085BC"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135" w:type="dxa"/>
            <w:vAlign w:val="bottom"/>
          </w:tcPr>
          <w:p w14:paraId="6A872D19"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275" w:type="dxa"/>
            <w:vAlign w:val="bottom"/>
          </w:tcPr>
          <w:p w14:paraId="5EDA13F0"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134" w:type="dxa"/>
            <w:vAlign w:val="bottom"/>
          </w:tcPr>
          <w:p w14:paraId="6F3BC1B1"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992" w:type="dxa"/>
            <w:vAlign w:val="bottom"/>
          </w:tcPr>
          <w:p w14:paraId="62828588"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275" w:type="dxa"/>
            <w:vAlign w:val="bottom"/>
          </w:tcPr>
          <w:p w14:paraId="44499157"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135" w:type="dxa"/>
            <w:vAlign w:val="bottom"/>
          </w:tcPr>
          <w:p w14:paraId="555995C3"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995" w:type="dxa"/>
            <w:vAlign w:val="bottom"/>
          </w:tcPr>
          <w:p w14:paraId="68D34DE7"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137" w:type="dxa"/>
            <w:vAlign w:val="bottom"/>
          </w:tcPr>
          <w:p w14:paraId="0D607E9F"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416" w:type="dxa"/>
            <w:vAlign w:val="bottom"/>
          </w:tcPr>
          <w:p w14:paraId="49E65C39"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r>
      <w:tr w:rsidR="00B05E9E" w:rsidRPr="004473AC" w14:paraId="574EE4C3" w14:textId="77777777" w:rsidTr="000F615E">
        <w:trPr>
          <w:trHeight w:val="20"/>
        </w:trPr>
        <w:tc>
          <w:tcPr>
            <w:tcW w:w="2409" w:type="dxa"/>
            <w:gridSpan w:val="2"/>
            <w:vAlign w:val="bottom"/>
          </w:tcPr>
          <w:p w14:paraId="5B32F4E6"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981" w:type="dxa"/>
            <w:gridSpan w:val="2"/>
            <w:vAlign w:val="bottom"/>
          </w:tcPr>
          <w:p w14:paraId="4CEA0E58"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993" w:type="dxa"/>
            <w:vAlign w:val="bottom"/>
          </w:tcPr>
          <w:p w14:paraId="4A352A4C"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135" w:type="dxa"/>
            <w:vAlign w:val="bottom"/>
          </w:tcPr>
          <w:p w14:paraId="74A487C3"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275" w:type="dxa"/>
            <w:vAlign w:val="bottom"/>
          </w:tcPr>
          <w:p w14:paraId="66F94218"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134" w:type="dxa"/>
            <w:vAlign w:val="bottom"/>
          </w:tcPr>
          <w:p w14:paraId="03696F1C"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992" w:type="dxa"/>
            <w:vAlign w:val="bottom"/>
          </w:tcPr>
          <w:p w14:paraId="7ED83738"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275" w:type="dxa"/>
            <w:vAlign w:val="bottom"/>
          </w:tcPr>
          <w:p w14:paraId="47CB6C6F"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135" w:type="dxa"/>
            <w:vAlign w:val="bottom"/>
          </w:tcPr>
          <w:p w14:paraId="620BB95C"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995" w:type="dxa"/>
            <w:vAlign w:val="bottom"/>
          </w:tcPr>
          <w:p w14:paraId="76D2F2DB"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137" w:type="dxa"/>
            <w:vAlign w:val="bottom"/>
          </w:tcPr>
          <w:p w14:paraId="15BBC61B"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416" w:type="dxa"/>
            <w:tcBorders>
              <w:bottom w:val="single" w:sz="4" w:space="0" w:color="000000"/>
            </w:tcBorders>
            <w:vAlign w:val="bottom"/>
          </w:tcPr>
          <w:p w14:paraId="5FABA7BD"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(тыс. рублей)</w:t>
            </w:r>
          </w:p>
        </w:tc>
      </w:tr>
      <w:tr w:rsidR="00B05E9E" w:rsidRPr="004473AC" w14:paraId="1F4FB8F2" w14:textId="77777777" w:rsidTr="000F615E">
        <w:trPr>
          <w:trHeight w:val="20"/>
        </w:trPr>
        <w:tc>
          <w:tcPr>
            <w:tcW w:w="2268" w:type="dxa"/>
            <w:vMerge w:val="restart"/>
            <w:tcBorders>
              <w:top w:val="single" w:sz="4" w:space="0" w:color="000000"/>
              <w:left w:val="single" w:sz="4" w:space="0" w:color="000000"/>
              <w:bottom w:val="single" w:sz="4" w:space="0" w:color="000000"/>
              <w:right w:val="single" w:sz="4" w:space="0" w:color="000000"/>
            </w:tcBorders>
          </w:tcPr>
          <w:p w14:paraId="08AAE449"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Наименование муниципального образования</w:t>
            </w:r>
          </w:p>
        </w:tc>
        <w:tc>
          <w:tcPr>
            <w:tcW w:w="4250" w:type="dxa"/>
            <w:gridSpan w:val="5"/>
            <w:tcBorders>
              <w:top w:val="single" w:sz="4" w:space="0" w:color="000000"/>
              <w:left w:val="single" w:sz="4" w:space="0" w:color="000000"/>
              <w:bottom w:val="single" w:sz="4" w:space="0" w:color="000000"/>
              <w:right w:val="single" w:sz="4" w:space="0" w:color="000000"/>
            </w:tcBorders>
          </w:tcPr>
          <w:p w14:paraId="1F047706"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2026 год</w:t>
            </w:r>
          </w:p>
        </w:tc>
        <w:tc>
          <w:tcPr>
            <w:tcW w:w="4676" w:type="dxa"/>
            <w:gridSpan w:val="4"/>
            <w:tcBorders>
              <w:top w:val="single" w:sz="4" w:space="0" w:color="000000"/>
              <w:bottom w:val="single" w:sz="4" w:space="0" w:color="000000"/>
              <w:right w:val="single" w:sz="4" w:space="0" w:color="000000"/>
            </w:tcBorders>
          </w:tcPr>
          <w:p w14:paraId="0956E4FE"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2027 год</w:t>
            </w:r>
          </w:p>
        </w:tc>
        <w:tc>
          <w:tcPr>
            <w:tcW w:w="4683" w:type="dxa"/>
            <w:gridSpan w:val="4"/>
            <w:tcBorders>
              <w:top w:val="single" w:sz="4" w:space="0" w:color="000000"/>
              <w:bottom w:val="single" w:sz="4" w:space="0" w:color="000000"/>
              <w:right w:val="single" w:sz="4" w:space="0" w:color="000000"/>
            </w:tcBorders>
          </w:tcPr>
          <w:p w14:paraId="659BA682"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2028 год</w:t>
            </w:r>
          </w:p>
        </w:tc>
      </w:tr>
      <w:tr w:rsidR="00B05E9E" w:rsidRPr="004473AC" w14:paraId="5A95C715" w14:textId="77777777" w:rsidTr="000F615E">
        <w:trPr>
          <w:trHeight w:val="311"/>
        </w:trPr>
        <w:tc>
          <w:tcPr>
            <w:tcW w:w="2268" w:type="dxa"/>
            <w:vMerge/>
            <w:tcBorders>
              <w:top w:val="single" w:sz="4" w:space="0" w:color="000000"/>
              <w:left w:val="single" w:sz="4" w:space="0" w:color="000000"/>
              <w:bottom w:val="single" w:sz="4" w:space="0" w:color="000000"/>
              <w:right w:val="single" w:sz="4" w:space="0" w:color="000000"/>
            </w:tcBorders>
            <w:vAlign w:val="center"/>
          </w:tcPr>
          <w:p w14:paraId="5076EF15"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130" w:type="dxa"/>
            <w:gridSpan w:val="2"/>
            <w:vMerge w:val="restart"/>
            <w:tcBorders>
              <w:left w:val="single" w:sz="4" w:space="0" w:color="000000"/>
              <w:bottom w:val="single" w:sz="4" w:space="0" w:color="000000"/>
              <w:right w:val="single" w:sz="4" w:space="0" w:color="000000"/>
            </w:tcBorders>
          </w:tcPr>
          <w:p w14:paraId="7DBEEA4B"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Сумма субвенций - всего</w:t>
            </w:r>
          </w:p>
        </w:tc>
        <w:tc>
          <w:tcPr>
            <w:tcW w:w="3120" w:type="dxa"/>
            <w:gridSpan w:val="3"/>
            <w:tcBorders>
              <w:top w:val="single" w:sz="4" w:space="0" w:color="000000"/>
              <w:bottom w:val="single" w:sz="4" w:space="0" w:color="000000"/>
              <w:right w:val="single" w:sz="4" w:space="0" w:color="000000"/>
            </w:tcBorders>
          </w:tcPr>
          <w:p w14:paraId="202F2E24"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в том числе:</w:t>
            </w:r>
          </w:p>
        </w:tc>
        <w:tc>
          <w:tcPr>
            <w:tcW w:w="1275" w:type="dxa"/>
            <w:vMerge w:val="restart"/>
            <w:tcBorders>
              <w:left w:val="single" w:sz="4" w:space="0" w:color="000000"/>
              <w:bottom w:val="single" w:sz="4" w:space="0" w:color="000000"/>
              <w:right w:val="single" w:sz="4" w:space="0" w:color="000000"/>
            </w:tcBorders>
          </w:tcPr>
          <w:p w14:paraId="4D09EE53"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Сумма субвенций - всего</w:t>
            </w:r>
          </w:p>
        </w:tc>
        <w:tc>
          <w:tcPr>
            <w:tcW w:w="3401" w:type="dxa"/>
            <w:gridSpan w:val="3"/>
            <w:tcBorders>
              <w:top w:val="single" w:sz="4" w:space="0" w:color="000000"/>
              <w:bottom w:val="single" w:sz="4" w:space="0" w:color="000000"/>
              <w:right w:val="single" w:sz="4" w:space="0" w:color="000000"/>
            </w:tcBorders>
          </w:tcPr>
          <w:p w14:paraId="1108B86D"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в том числе:</w:t>
            </w:r>
          </w:p>
        </w:tc>
        <w:tc>
          <w:tcPr>
            <w:tcW w:w="1135" w:type="dxa"/>
            <w:vMerge w:val="restart"/>
            <w:tcBorders>
              <w:left w:val="single" w:sz="4" w:space="0" w:color="000000"/>
              <w:bottom w:val="single" w:sz="4" w:space="0" w:color="000000"/>
              <w:right w:val="single" w:sz="4" w:space="0" w:color="000000"/>
            </w:tcBorders>
          </w:tcPr>
          <w:p w14:paraId="1697F203"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Сумма субвенций - всего</w:t>
            </w:r>
          </w:p>
        </w:tc>
        <w:tc>
          <w:tcPr>
            <w:tcW w:w="3548" w:type="dxa"/>
            <w:gridSpan w:val="3"/>
            <w:tcBorders>
              <w:top w:val="single" w:sz="4" w:space="0" w:color="000000"/>
              <w:bottom w:val="single" w:sz="4" w:space="0" w:color="000000"/>
              <w:right w:val="single" w:sz="4" w:space="0" w:color="000000"/>
            </w:tcBorders>
          </w:tcPr>
          <w:p w14:paraId="5E2C0A58"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в том числе:</w:t>
            </w:r>
          </w:p>
        </w:tc>
      </w:tr>
      <w:tr w:rsidR="00B05E9E" w:rsidRPr="004473AC" w14:paraId="61212AB8" w14:textId="77777777" w:rsidTr="000F615E">
        <w:trPr>
          <w:trHeight w:val="20"/>
        </w:trPr>
        <w:tc>
          <w:tcPr>
            <w:tcW w:w="2268" w:type="dxa"/>
            <w:vMerge/>
            <w:tcBorders>
              <w:top w:val="single" w:sz="4" w:space="0" w:color="000000"/>
              <w:left w:val="single" w:sz="4" w:space="0" w:color="000000"/>
              <w:bottom w:val="single" w:sz="4" w:space="0" w:color="000000"/>
              <w:right w:val="single" w:sz="4" w:space="0" w:color="000000"/>
            </w:tcBorders>
            <w:vAlign w:val="center"/>
          </w:tcPr>
          <w:p w14:paraId="3F0346CC"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130" w:type="dxa"/>
            <w:gridSpan w:val="2"/>
            <w:vMerge/>
            <w:tcBorders>
              <w:left w:val="single" w:sz="4" w:space="0" w:color="000000"/>
              <w:bottom w:val="single" w:sz="4" w:space="0" w:color="000000"/>
              <w:right w:val="single" w:sz="4" w:space="0" w:color="000000"/>
            </w:tcBorders>
            <w:vAlign w:val="center"/>
          </w:tcPr>
          <w:p w14:paraId="7BBFD599"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992" w:type="dxa"/>
            <w:tcBorders>
              <w:bottom w:val="single" w:sz="4" w:space="0" w:color="000000"/>
              <w:right w:val="single" w:sz="4" w:space="0" w:color="000000"/>
            </w:tcBorders>
          </w:tcPr>
          <w:p w14:paraId="09725874" w14:textId="77777777" w:rsidR="00B05E9E" w:rsidRPr="004473AC" w:rsidRDefault="000F615E">
            <w:pPr>
              <w:spacing w:after="0" w:line="240" w:lineRule="auto"/>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за счет субвенций из федерального бюджета</w:t>
            </w:r>
          </w:p>
        </w:tc>
        <w:tc>
          <w:tcPr>
            <w:tcW w:w="993" w:type="dxa"/>
            <w:tcBorders>
              <w:bottom w:val="single" w:sz="4" w:space="0" w:color="000000"/>
              <w:right w:val="single" w:sz="4" w:space="0" w:color="000000"/>
            </w:tcBorders>
          </w:tcPr>
          <w:p w14:paraId="02B81603"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за счет средств окружного бюджета</w:t>
            </w:r>
          </w:p>
        </w:tc>
        <w:tc>
          <w:tcPr>
            <w:tcW w:w="1135" w:type="dxa"/>
            <w:tcBorders>
              <w:bottom w:val="single" w:sz="4" w:space="0" w:color="000000"/>
              <w:right w:val="single" w:sz="4" w:space="0" w:color="000000"/>
            </w:tcBorders>
          </w:tcPr>
          <w:p w14:paraId="6B312995"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дополнительные средства</w:t>
            </w:r>
          </w:p>
        </w:tc>
        <w:tc>
          <w:tcPr>
            <w:tcW w:w="1275" w:type="dxa"/>
            <w:vMerge/>
            <w:tcBorders>
              <w:left w:val="single" w:sz="4" w:space="0" w:color="000000"/>
              <w:bottom w:val="single" w:sz="4" w:space="0" w:color="000000"/>
              <w:right w:val="single" w:sz="4" w:space="0" w:color="000000"/>
            </w:tcBorders>
            <w:vAlign w:val="center"/>
          </w:tcPr>
          <w:p w14:paraId="581537AF"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134" w:type="dxa"/>
            <w:tcBorders>
              <w:bottom w:val="single" w:sz="4" w:space="0" w:color="000000"/>
              <w:right w:val="single" w:sz="4" w:space="0" w:color="000000"/>
            </w:tcBorders>
          </w:tcPr>
          <w:p w14:paraId="41061D66" w14:textId="77777777" w:rsidR="00B05E9E" w:rsidRPr="004473AC" w:rsidRDefault="000F615E">
            <w:pPr>
              <w:spacing w:after="0" w:line="240" w:lineRule="auto"/>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за счет субвенций из федерального бюджета</w:t>
            </w:r>
          </w:p>
        </w:tc>
        <w:tc>
          <w:tcPr>
            <w:tcW w:w="992" w:type="dxa"/>
            <w:tcBorders>
              <w:bottom w:val="single" w:sz="4" w:space="0" w:color="000000"/>
              <w:right w:val="single" w:sz="4" w:space="0" w:color="000000"/>
            </w:tcBorders>
          </w:tcPr>
          <w:p w14:paraId="22A2B051"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за счет средств окружного бюджета</w:t>
            </w:r>
          </w:p>
        </w:tc>
        <w:tc>
          <w:tcPr>
            <w:tcW w:w="1275" w:type="dxa"/>
            <w:tcBorders>
              <w:bottom w:val="single" w:sz="4" w:space="0" w:color="000000"/>
              <w:right w:val="single" w:sz="4" w:space="0" w:color="000000"/>
            </w:tcBorders>
          </w:tcPr>
          <w:p w14:paraId="5652DA3B"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дополнительные средства</w:t>
            </w:r>
          </w:p>
        </w:tc>
        <w:tc>
          <w:tcPr>
            <w:tcW w:w="1135" w:type="dxa"/>
            <w:vMerge/>
            <w:tcBorders>
              <w:left w:val="single" w:sz="4" w:space="0" w:color="000000"/>
              <w:bottom w:val="single" w:sz="4" w:space="0" w:color="000000"/>
              <w:right w:val="single" w:sz="4" w:space="0" w:color="000000"/>
            </w:tcBorders>
            <w:vAlign w:val="center"/>
          </w:tcPr>
          <w:p w14:paraId="438AFC39"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995" w:type="dxa"/>
            <w:tcBorders>
              <w:bottom w:val="single" w:sz="4" w:space="0" w:color="000000"/>
              <w:right w:val="single" w:sz="4" w:space="0" w:color="000000"/>
            </w:tcBorders>
          </w:tcPr>
          <w:p w14:paraId="45FAFB09" w14:textId="77777777" w:rsidR="00B05E9E" w:rsidRPr="004473AC" w:rsidRDefault="000F615E">
            <w:pPr>
              <w:spacing w:after="0" w:line="240" w:lineRule="auto"/>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за счет субвенций из федерального бюджета</w:t>
            </w:r>
          </w:p>
        </w:tc>
        <w:tc>
          <w:tcPr>
            <w:tcW w:w="1137" w:type="dxa"/>
            <w:tcBorders>
              <w:bottom w:val="single" w:sz="4" w:space="0" w:color="000000"/>
              <w:right w:val="single" w:sz="4" w:space="0" w:color="000000"/>
            </w:tcBorders>
          </w:tcPr>
          <w:p w14:paraId="487D6A6D"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за счет средств окружного бюджета</w:t>
            </w:r>
          </w:p>
        </w:tc>
        <w:tc>
          <w:tcPr>
            <w:tcW w:w="1416" w:type="dxa"/>
            <w:tcBorders>
              <w:bottom w:val="single" w:sz="4" w:space="0" w:color="000000"/>
              <w:right w:val="single" w:sz="4" w:space="0" w:color="000000"/>
            </w:tcBorders>
          </w:tcPr>
          <w:p w14:paraId="0E68AF7E"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дополнительные средства</w:t>
            </w:r>
          </w:p>
        </w:tc>
      </w:tr>
      <w:tr w:rsidR="00B05E9E" w:rsidRPr="004473AC" w14:paraId="010D00DE" w14:textId="77777777" w:rsidTr="000F615E">
        <w:trPr>
          <w:trHeight w:val="20"/>
        </w:trPr>
        <w:tc>
          <w:tcPr>
            <w:tcW w:w="2268" w:type="dxa"/>
            <w:tcBorders>
              <w:top w:val="single" w:sz="4" w:space="0" w:color="000000"/>
              <w:left w:val="single" w:sz="4" w:space="0" w:color="000000"/>
              <w:bottom w:val="single" w:sz="4" w:space="0" w:color="000000"/>
              <w:right w:val="single" w:sz="4" w:space="0" w:color="000000"/>
            </w:tcBorders>
            <w:vAlign w:val="center"/>
          </w:tcPr>
          <w:p w14:paraId="5070CCA7"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w:t>
            </w:r>
          </w:p>
        </w:tc>
        <w:tc>
          <w:tcPr>
            <w:tcW w:w="1130" w:type="dxa"/>
            <w:gridSpan w:val="2"/>
            <w:tcBorders>
              <w:top w:val="single" w:sz="4" w:space="0" w:color="000000"/>
              <w:bottom w:val="single" w:sz="4" w:space="0" w:color="000000"/>
              <w:right w:val="single" w:sz="4" w:space="0" w:color="000000"/>
            </w:tcBorders>
            <w:vAlign w:val="center"/>
          </w:tcPr>
          <w:p w14:paraId="12680D85"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2</w:t>
            </w:r>
          </w:p>
        </w:tc>
        <w:tc>
          <w:tcPr>
            <w:tcW w:w="992" w:type="dxa"/>
            <w:tcBorders>
              <w:top w:val="single" w:sz="4" w:space="0" w:color="000000"/>
              <w:bottom w:val="single" w:sz="4" w:space="0" w:color="000000"/>
              <w:right w:val="single" w:sz="4" w:space="0" w:color="000000"/>
            </w:tcBorders>
            <w:vAlign w:val="center"/>
          </w:tcPr>
          <w:p w14:paraId="3CDB5B8B"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3</w:t>
            </w:r>
          </w:p>
        </w:tc>
        <w:tc>
          <w:tcPr>
            <w:tcW w:w="993" w:type="dxa"/>
            <w:tcBorders>
              <w:top w:val="single" w:sz="4" w:space="0" w:color="000000"/>
              <w:bottom w:val="single" w:sz="4" w:space="0" w:color="000000"/>
              <w:right w:val="single" w:sz="4" w:space="0" w:color="000000"/>
            </w:tcBorders>
            <w:vAlign w:val="center"/>
          </w:tcPr>
          <w:p w14:paraId="4653AE20"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4</w:t>
            </w:r>
          </w:p>
        </w:tc>
        <w:tc>
          <w:tcPr>
            <w:tcW w:w="1135" w:type="dxa"/>
            <w:tcBorders>
              <w:top w:val="single" w:sz="4" w:space="0" w:color="000000"/>
              <w:bottom w:val="single" w:sz="4" w:space="0" w:color="000000"/>
              <w:right w:val="single" w:sz="4" w:space="0" w:color="000000"/>
            </w:tcBorders>
            <w:vAlign w:val="center"/>
          </w:tcPr>
          <w:p w14:paraId="134BD82C"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5</w:t>
            </w:r>
          </w:p>
        </w:tc>
        <w:tc>
          <w:tcPr>
            <w:tcW w:w="1275" w:type="dxa"/>
            <w:tcBorders>
              <w:top w:val="single" w:sz="4" w:space="0" w:color="000000"/>
              <w:bottom w:val="single" w:sz="4" w:space="0" w:color="000000"/>
              <w:right w:val="single" w:sz="4" w:space="0" w:color="000000"/>
            </w:tcBorders>
            <w:vAlign w:val="center"/>
          </w:tcPr>
          <w:p w14:paraId="5FB0BB97"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6</w:t>
            </w:r>
          </w:p>
        </w:tc>
        <w:tc>
          <w:tcPr>
            <w:tcW w:w="1134" w:type="dxa"/>
            <w:tcBorders>
              <w:top w:val="single" w:sz="4" w:space="0" w:color="000000"/>
              <w:bottom w:val="single" w:sz="4" w:space="0" w:color="000000"/>
              <w:right w:val="single" w:sz="4" w:space="0" w:color="000000"/>
            </w:tcBorders>
            <w:vAlign w:val="center"/>
          </w:tcPr>
          <w:p w14:paraId="1A19851F"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7</w:t>
            </w:r>
          </w:p>
        </w:tc>
        <w:tc>
          <w:tcPr>
            <w:tcW w:w="992" w:type="dxa"/>
            <w:tcBorders>
              <w:top w:val="single" w:sz="4" w:space="0" w:color="000000"/>
              <w:bottom w:val="single" w:sz="4" w:space="0" w:color="000000"/>
              <w:right w:val="single" w:sz="4" w:space="0" w:color="000000"/>
            </w:tcBorders>
            <w:vAlign w:val="center"/>
          </w:tcPr>
          <w:p w14:paraId="6014B400"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8</w:t>
            </w:r>
          </w:p>
        </w:tc>
        <w:tc>
          <w:tcPr>
            <w:tcW w:w="1275" w:type="dxa"/>
            <w:tcBorders>
              <w:top w:val="single" w:sz="4" w:space="0" w:color="000000"/>
              <w:bottom w:val="single" w:sz="4" w:space="0" w:color="000000"/>
              <w:right w:val="single" w:sz="4" w:space="0" w:color="000000"/>
            </w:tcBorders>
            <w:vAlign w:val="center"/>
          </w:tcPr>
          <w:p w14:paraId="154A579E"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9</w:t>
            </w:r>
          </w:p>
        </w:tc>
        <w:tc>
          <w:tcPr>
            <w:tcW w:w="1135" w:type="dxa"/>
            <w:tcBorders>
              <w:top w:val="single" w:sz="4" w:space="0" w:color="000000"/>
              <w:bottom w:val="single" w:sz="4" w:space="0" w:color="000000"/>
              <w:right w:val="single" w:sz="4" w:space="0" w:color="000000"/>
            </w:tcBorders>
            <w:vAlign w:val="center"/>
          </w:tcPr>
          <w:p w14:paraId="6010064A"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10</w:t>
            </w:r>
          </w:p>
        </w:tc>
        <w:tc>
          <w:tcPr>
            <w:tcW w:w="995" w:type="dxa"/>
            <w:tcBorders>
              <w:top w:val="single" w:sz="4" w:space="0" w:color="000000"/>
              <w:bottom w:val="single" w:sz="4" w:space="0" w:color="000000"/>
              <w:right w:val="single" w:sz="4" w:space="0" w:color="000000"/>
            </w:tcBorders>
            <w:vAlign w:val="center"/>
          </w:tcPr>
          <w:p w14:paraId="61CE2012"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11</w:t>
            </w:r>
          </w:p>
        </w:tc>
        <w:tc>
          <w:tcPr>
            <w:tcW w:w="1137" w:type="dxa"/>
            <w:tcBorders>
              <w:top w:val="single" w:sz="4" w:space="0" w:color="000000"/>
              <w:bottom w:val="single" w:sz="4" w:space="0" w:color="000000"/>
              <w:right w:val="single" w:sz="4" w:space="0" w:color="000000"/>
            </w:tcBorders>
            <w:vAlign w:val="center"/>
          </w:tcPr>
          <w:p w14:paraId="3BB12E8D"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12</w:t>
            </w:r>
          </w:p>
        </w:tc>
        <w:tc>
          <w:tcPr>
            <w:tcW w:w="1416" w:type="dxa"/>
            <w:tcBorders>
              <w:top w:val="single" w:sz="4" w:space="0" w:color="000000"/>
              <w:bottom w:val="single" w:sz="4" w:space="0" w:color="000000"/>
              <w:right w:val="single" w:sz="4" w:space="0" w:color="000000"/>
            </w:tcBorders>
            <w:vAlign w:val="center"/>
          </w:tcPr>
          <w:p w14:paraId="1753B32A"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13</w:t>
            </w:r>
          </w:p>
        </w:tc>
      </w:tr>
      <w:tr w:rsidR="00B05E9E" w:rsidRPr="004473AC" w14:paraId="35EF2A03" w14:textId="77777777" w:rsidTr="000F615E">
        <w:trPr>
          <w:trHeight w:val="20"/>
        </w:trPr>
        <w:tc>
          <w:tcPr>
            <w:tcW w:w="2268" w:type="dxa"/>
            <w:tcBorders>
              <w:top w:val="single" w:sz="4" w:space="0" w:color="000000"/>
            </w:tcBorders>
          </w:tcPr>
          <w:p w14:paraId="6AE6F75F" w14:textId="77777777" w:rsidR="00B05E9E" w:rsidRPr="004473AC" w:rsidRDefault="000F615E">
            <w:pPr>
              <w:spacing w:after="0" w:line="240" w:lineRule="auto"/>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Городской округ Анадырь</w:t>
            </w:r>
          </w:p>
        </w:tc>
        <w:tc>
          <w:tcPr>
            <w:tcW w:w="1130" w:type="dxa"/>
            <w:gridSpan w:val="2"/>
            <w:tcBorders>
              <w:top w:val="single" w:sz="4" w:space="0" w:color="000000"/>
            </w:tcBorders>
            <w:vAlign w:val="bottom"/>
          </w:tcPr>
          <w:p w14:paraId="39ACF698"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98 400,1</w:t>
            </w:r>
          </w:p>
        </w:tc>
        <w:tc>
          <w:tcPr>
            <w:tcW w:w="992" w:type="dxa"/>
            <w:tcBorders>
              <w:top w:val="single" w:sz="4" w:space="0" w:color="000000"/>
            </w:tcBorders>
            <w:vAlign w:val="bottom"/>
          </w:tcPr>
          <w:p w14:paraId="3B7CE6A2"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10 815,7</w:t>
            </w:r>
          </w:p>
        </w:tc>
        <w:tc>
          <w:tcPr>
            <w:tcW w:w="993" w:type="dxa"/>
            <w:tcBorders>
              <w:top w:val="single" w:sz="4" w:space="0" w:color="000000"/>
            </w:tcBorders>
            <w:vAlign w:val="bottom"/>
          </w:tcPr>
          <w:p w14:paraId="41A89E48"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569,3</w:t>
            </w:r>
          </w:p>
        </w:tc>
        <w:tc>
          <w:tcPr>
            <w:tcW w:w="1135" w:type="dxa"/>
            <w:tcBorders>
              <w:top w:val="single" w:sz="4" w:space="0" w:color="000000"/>
            </w:tcBorders>
            <w:vAlign w:val="bottom"/>
          </w:tcPr>
          <w:p w14:paraId="7CCD0A4B"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87 015,1</w:t>
            </w:r>
          </w:p>
        </w:tc>
        <w:tc>
          <w:tcPr>
            <w:tcW w:w="1275" w:type="dxa"/>
            <w:tcBorders>
              <w:top w:val="single" w:sz="4" w:space="0" w:color="000000"/>
            </w:tcBorders>
            <w:vAlign w:val="bottom"/>
          </w:tcPr>
          <w:p w14:paraId="6110CCCA"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13 006,8</w:t>
            </w:r>
          </w:p>
        </w:tc>
        <w:tc>
          <w:tcPr>
            <w:tcW w:w="1134" w:type="dxa"/>
            <w:tcBorders>
              <w:top w:val="single" w:sz="4" w:space="0" w:color="000000"/>
            </w:tcBorders>
            <w:vAlign w:val="bottom"/>
          </w:tcPr>
          <w:p w14:paraId="5C8D50CD"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10 992,9</w:t>
            </w:r>
          </w:p>
        </w:tc>
        <w:tc>
          <w:tcPr>
            <w:tcW w:w="992" w:type="dxa"/>
            <w:tcBorders>
              <w:top w:val="single" w:sz="4" w:space="0" w:color="000000"/>
            </w:tcBorders>
            <w:vAlign w:val="bottom"/>
          </w:tcPr>
          <w:p w14:paraId="3461A622"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578,6</w:t>
            </w:r>
          </w:p>
        </w:tc>
        <w:tc>
          <w:tcPr>
            <w:tcW w:w="1275" w:type="dxa"/>
            <w:tcBorders>
              <w:top w:val="single" w:sz="4" w:space="0" w:color="000000"/>
            </w:tcBorders>
            <w:vAlign w:val="bottom"/>
          </w:tcPr>
          <w:p w14:paraId="212F4224"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1 435,3</w:t>
            </w:r>
          </w:p>
        </w:tc>
        <w:tc>
          <w:tcPr>
            <w:tcW w:w="1135" w:type="dxa"/>
            <w:tcBorders>
              <w:top w:val="single" w:sz="4" w:space="0" w:color="000000"/>
            </w:tcBorders>
            <w:vAlign w:val="bottom"/>
          </w:tcPr>
          <w:p w14:paraId="2D09261D"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26 011,9</w:t>
            </w:r>
          </w:p>
        </w:tc>
        <w:tc>
          <w:tcPr>
            <w:tcW w:w="995" w:type="dxa"/>
            <w:tcBorders>
              <w:top w:val="single" w:sz="4" w:space="0" w:color="000000"/>
            </w:tcBorders>
            <w:vAlign w:val="bottom"/>
          </w:tcPr>
          <w:p w14:paraId="5307E181"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11 144,0</w:t>
            </w:r>
          </w:p>
        </w:tc>
        <w:tc>
          <w:tcPr>
            <w:tcW w:w="1137" w:type="dxa"/>
            <w:tcBorders>
              <w:top w:val="single" w:sz="4" w:space="0" w:color="000000"/>
            </w:tcBorders>
            <w:vAlign w:val="bottom"/>
          </w:tcPr>
          <w:p w14:paraId="7062E9D4"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586,5</w:t>
            </w:r>
          </w:p>
        </w:tc>
        <w:tc>
          <w:tcPr>
            <w:tcW w:w="1416" w:type="dxa"/>
            <w:tcBorders>
              <w:top w:val="single" w:sz="4" w:space="0" w:color="000000"/>
            </w:tcBorders>
            <w:vAlign w:val="bottom"/>
          </w:tcPr>
          <w:p w14:paraId="1DB14D4C"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14 281,4</w:t>
            </w:r>
          </w:p>
        </w:tc>
      </w:tr>
      <w:tr w:rsidR="00B05E9E" w:rsidRPr="004473AC" w14:paraId="0756478E" w14:textId="77777777" w:rsidTr="000F615E">
        <w:trPr>
          <w:trHeight w:val="20"/>
        </w:trPr>
        <w:tc>
          <w:tcPr>
            <w:tcW w:w="2268" w:type="dxa"/>
          </w:tcPr>
          <w:p w14:paraId="332B80EB" w14:textId="77777777" w:rsidR="00B05E9E" w:rsidRPr="004473AC" w:rsidRDefault="000F615E">
            <w:pPr>
              <w:spacing w:after="0" w:line="240" w:lineRule="auto"/>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Муниципальный округ Певек</w:t>
            </w:r>
          </w:p>
        </w:tc>
        <w:tc>
          <w:tcPr>
            <w:tcW w:w="1130" w:type="dxa"/>
            <w:gridSpan w:val="2"/>
            <w:vAlign w:val="bottom"/>
          </w:tcPr>
          <w:p w14:paraId="26FD8A52"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32 520,5</w:t>
            </w:r>
          </w:p>
        </w:tc>
        <w:tc>
          <w:tcPr>
            <w:tcW w:w="992" w:type="dxa"/>
            <w:vAlign w:val="bottom"/>
          </w:tcPr>
          <w:p w14:paraId="67B0222F"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993" w:type="dxa"/>
            <w:vAlign w:val="bottom"/>
          </w:tcPr>
          <w:p w14:paraId="6B1C6054"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1135" w:type="dxa"/>
            <w:vAlign w:val="bottom"/>
          </w:tcPr>
          <w:p w14:paraId="3AA86F00"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32 520,5</w:t>
            </w:r>
          </w:p>
        </w:tc>
        <w:tc>
          <w:tcPr>
            <w:tcW w:w="1275" w:type="dxa"/>
            <w:vAlign w:val="bottom"/>
          </w:tcPr>
          <w:p w14:paraId="6AB72FD5"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8 131,3</w:t>
            </w:r>
          </w:p>
        </w:tc>
        <w:tc>
          <w:tcPr>
            <w:tcW w:w="1134" w:type="dxa"/>
            <w:vAlign w:val="bottom"/>
          </w:tcPr>
          <w:p w14:paraId="10B3009C"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992" w:type="dxa"/>
            <w:vAlign w:val="bottom"/>
          </w:tcPr>
          <w:p w14:paraId="3E2B084F"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1275" w:type="dxa"/>
            <w:vAlign w:val="bottom"/>
          </w:tcPr>
          <w:p w14:paraId="13EA9BEA"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8 131,3</w:t>
            </w:r>
          </w:p>
        </w:tc>
        <w:tc>
          <w:tcPr>
            <w:tcW w:w="1135" w:type="dxa"/>
            <w:vAlign w:val="bottom"/>
          </w:tcPr>
          <w:p w14:paraId="2A6C11FD"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8 131,3</w:t>
            </w:r>
          </w:p>
        </w:tc>
        <w:tc>
          <w:tcPr>
            <w:tcW w:w="995" w:type="dxa"/>
            <w:vAlign w:val="bottom"/>
          </w:tcPr>
          <w:p w14:paraId="0EFAD04F"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1137" w:type="dxa"/>
            <w:vAlign w:val="bottom"/>
          </w:tcPr>
          <w:p w14:paraId="47161F6B"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1416" w:type="dxa"/>
            <w:vAlign w:val="bottom"/>
          </w:tcPr>
          <w:p w14:paraId="36C038F8"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8 131,3</w:t>
            </w:r>
          </w:p>
        </w:tc>
      </w:tr>
      <w:tr w:rsidR="00B05E9E" w:rsidRPr="004473AC" w14:paraId="7EB85EBB" w14:textId="77777777" w:rsidTr="000F615E">
        <w:trPr>
          <w:trHeight w:val="20"/>
        </w:trPr>
        <w:tc>
          <w:tcPr>
            <w:tcW w:w="2268" w:type="dxa"/>
          </w:tcPr>
          <w:p w14:paraId="1403D4AD" w14:textId="77777777" w:rsidR="00B05E9E" w:rsidRPr="004473AC" w:rsidRDefault="000F615E">
            <w:pPr>
              <w:spacing w:after="0" w:line="240" w:lineRule="auto"/>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Муниципальный округ Эгвекинот</w:t>
            </w:r>
          </w:p>
        </w:tc>
        <w:tc>
          <w:tcPr>
            <w:tcW w:w="1130" w:type="dxa"/>
            <w:gridSpan w:val="2"/>
            <w:vAlign w:val="bottom"/>
          </w:tcPr>
          <w:p w14:paraId="7202AC43"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11 123,1</w:t>
            </w:r>
          </w:p>
        </w:tc>
        <w:tc>
          <w:tcPr>
            <w:tcW w:w="992" w:type="dxa"/>
            <w:vAlign w:val="bottom"/>
          </w:tcPr>
          <w:p w14:paraId="6B97881D"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993" w:type="dxa"/>
            <w:vAlign w:val="bottom"/>
          </w:tcPr>
          <w:p w14:paraId="2F4DB174"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1135" w:type="dxa"/>
            <w:vAlign w:val="bottom"/>
          </w:tcPr>
          <w:p w14:paraId="529D7ECA"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11 123,1</w:t>
            </w:r>
          </w:p>
        </w:tc>
        <w:tc>
          <w:tcPr>
            <w:tcW w:w="1275" w:type="dxa"/>
            <w:vAlign w:val="bottom"/>
          </w:tcPr>
          <w:p w14:paraId="7F15E871"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3 256,8</w:t>
            </w:r>
          </w:p>
        </w:tc>
        <w:tc>
          <w:tcPr>
            <w:tcW w:w="1134" w:type="dxa"/>
            <w:vAlign w:val="bottom"/>
          </w:tcPr>
          <w:p w14:paraId="068327D2"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992" w:type="dxa"/>
            <w:vAlign w:val="bottom"/>
          </w:tcPr>
          <w:p w14:paraId="709B6500"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1275" w:type="dxa"/>
            <w:vAlign w:val="bottom"/>
          </w:tcPr>
          <w:p w14:paraId="147E964E"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3 256,8</w:t>
            </w:r>
          </w:p>
        </w:tc>
        <w:tc>
          <w:tcPr>
            <w:tcW w:w="1135" w:type="dxa"/>
            <w:vAlign w:val="bottom"/>
          </w:tcPr>
          <w:p w14:paraId="5758F7FD"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6 512,0</w:t>
            </w:r>
          </w:p>
        </w:tc>
        <w:tc>
          <w:tcPr>
            <w:tcW w:w="995" w:type="dxa"/>
            <w:vAlign w:val="bottom"/>
          </w:tcPr>
          <w:p w14:paraId="0B2E93F5"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1137" w:type="dxa"/>
            <w:vAlign w:val="bottom"/>
          </w:tcPr>
          <w:p w14:paraId="14EED8D3"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1416" w:type="dxa"/>
            <w:vAlign w:val="bottom"/>
          </w:tcPr>
          <w:p w14:paraId="2A00E0AF"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6 512,0</w:t>
            </w:r>
          </w:p>
        </w:tc>
      </w:tr>
      <w:tr w:rsidR="00B05E9E" w:rsidRPr="004473AC" w14:paraId="4033D1A9" w14:textId="77777777" w:rsidTr="000F615E">
        <w:trPr>
          <w:trHeight w:val="20"/>
        </w:trPr>
        <w:tc>
          <w:tcPr>
            <w:tcW w:w="2268" w:type="dxa"/>
          </w:tcPr>
          <w:p w14:paraId="02171EE1" w14:textId="77777777" w:rsidR="00B05E9E" w:rsidRPr="004473AC" w:rsidRDefault="000F615E">
            <w:pPr>
              <w:spacing w:after="0" w:line="240" w:lineRule="auto"/>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Провиденский муниципальный округ</w:t>
            </w:r>
          </w:p>
        </w:tc>
        <w:tc>
          <w:tcPr>
            <w:tcW w:w="1130" w:type="dxa"/>
            <w:gridSpan w:val="2"/>
            <w:vAlign w:val="bottom"/>
          </w:tcPr>
          <w:p w14:paraId="4C08436D"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4 368,5</w:t>
            </w:r>
          </w:p>
        </w:tc>
        <w:tc>
          <w:tcPr>
            <w:tcW w:w="992" w:type="dxa"/>
            <w:vAlign w:val="bottom"/>
          </w:tcPr>
          <w:p w14:paraId="740F9473"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993" w:type="dxa"/>
            <w:vAlign w:val="bottom"/>
          </w:tcPr>
          <w:p w14:paraId="14BEE72E"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1135" w:type="dxa"/>
            <w:vAlign w:val="bottom"/>
          </w:tcPr>
          <w:p w14:paraId="7AB79CA9"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4 368,5</w:t>
            </w:r>
          </w:p>
        </w:tc>
        <w:tc>
          <w:tcPr>
            <w:tcW w:w="1275" w:type="dxa"/>
            <w:vAlign w:val="bottom"/>
          </w:tcPr>
          <w:p w14:paraId="7101EE23"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1 093,4</w:t>
            </w:r>
          </w:p>
        </w:tc>
        <w:tc>
          <w:tcPr>
            <w:tcW w:w="1134" w:type="dxa"/>
            <w:vAlign w:val="bottom"/>
          </w:tcPr>
          <w:p w14:paraId="7219A089"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992" w:type="dxa"/>
            <w:vAlign w:val="bottom"/>
          </w:tcPr>
          <w:p w14:paraId="5C30904B"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1275" w:type="dxa"/>
            <w:vAlign w:val="bottom"/>
          </w:tcPr>
          <w:p w14:paraId="4E1C7612"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1 093,4</w:t>
            </w:r>
          </w:p>
        </w:tc>
        <w:tc>
          <w:tcPr>
            <w:tcW w:w="1135" w:type="dxa"/>
            <w:vAlign w:val="bottom"/>
          </w:tcPr>
          <w:p w14:paraId="34EA6ECD"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6 511,4</w:t>
            </w:r>
          </w:p>
        </w:tc>
        <w:tc>
          <w:tcPr>
            <w:tcW w:w="995" w:type="dxa"/>
            <w:vAlign w:val="bottom"/>
          </w:tcPr>
          <w:p w14:paraId="20A97548"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1137" w:type="dxa"/>
            <w:vAlign w:val="bottom"/>
          </w:tcPr>
          <w:p w14:paraId="20051796"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1416" w:type="dxa"/>
            <w:vAlign w:val="bottom"/>
          </w:tcPr>
          <w:p w14:paraId="7E669374"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6 511,4</w:t>
            </w:r>
          </w:p>
        </w:tc>
      </w:tr>
      <w:tr w:rsidR="00B05E9E" w:rsidRPr="004473AC" w14:paraId="6AAF74CC" w14:textId="77777777" w:rsidTr="000F615E">
        <w:trPr>
          <w:trHeight w:val="20"/>
        </w:trPr>
        <w:tc>
          <w:tcPr>
            <w:tcW w:w="2268" w:type="dxa"/>
          </w:tcPr>
          <w:p w14:paraId="1EFF1870" w14:textId="77777777" w:rsidR="00B05E9E" w:rsidRPr="004473AC" w:rsidRDefault="000F615E">
            <w:pPr>
              <w:spacing w:after="0" w:line="240" w:lineRule="auto"/>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Анадырский муниципальный округ</w:t>
            </w:r>
          </w:p>
        </w:tc>
        <w:tc>
          <w:tcPr>
            <w:tcW w:w="1130" w:type="dxa"/>
            <w:gridSpan w:val="2"/>
            <w:vAlign w:val="bottom"/>
          </w:tcPr>
          <w:p w14:paraId="3B594493"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40 645,4</w:t>
            </w:r>
          </w:p>
        </w:tc>
        <w:tc>
          <w:tcPr>
            <w:tcW w:w="992" w:type="dxa"/>
            <w:vAlign w:val="bottom"/>
          </w:tcPr>
          <w:p w14:paraId="6AA8849B"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993" w:type="dxa"/>
            <w:vAlign w:val="bottom"/>
          </w:tcPr>
          <w:p w14:paraId="5DF419E7"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1135" w:type="dxa"/>
            <w:vAlign w:val="bottom"/>
          </w:tcPr>
          <w:p w14:paraId="7892ACD3"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40 645,4</w:t>
            </w:r>
          </w:p>
        </w:tc>
        <w:tc>
          <w:tcPr>
            <w:tcW w:w="1275" w:type="dxa"/>
            <w:vAlign w:val="bottom"/>
          </w:tcPr>
          <w:p w14:paraId="2DFD08CC"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32 516,7</w:t>
            </w:r>
          </w:p>
        </w:tc>
        <w:tc>
          <w:tcPr>
            <w:tcW w:w="1134" w:type="dxa"/>
            <w:vAlign w:val="bottom"/>
          </w:tcPr>
          <w:p w14:paraId="5F47548C"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992" w:type="dxa"/>
            <w:vAlign w:val="bottom"/>
          </w:tcPr>
          <w:p w14:paraId="4E8361EA"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1275" w:type="dxa"/>
            <w:vAlign w:val="bottom"/>
          </w:tcPr>
          <w:p w14:paraId="21502CCB"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32 516,7</w:t>
            </w:r>
          </w:p>
        </w:tc>
        <w:tc>
          <w:tcPr>
            <w:tcW w:w="1135" w:type="dxa"/>
            <w:vAlign w:val="bottom"/>
          </w:tcPr>
          <w:p w14:paraId="1BD338F9"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16 259,1</w:t>
            </w:r>
          </w:p>
        </w:tc>
        <w:tc>
          <w:tcPr>
            <w:tcW w:w="995" w:type="dxa"/>
            <w:vAlign w:val="bottom"/>
          </w:tcPr>
          <w:p w14:paraId="113D580A"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1137" w:type="dxa"/>
            <w:vAlign w:val="bottom"/>
          </w:tcPr>
          <w:p w14:paraId="79673838"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1416" w:type="dxa"/>
            <w:vAlign w:val="bottom"/>
          </w:tcPr>
          <w:p w14:paraId="07E4AC37"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16 259,1</w:t>
            </w:r>
          </w:p>
        </w:tc>
      </w:tr>
      <w:tr w:rsidR="00B05E9E" w:rsidRPr="004473AC" w14:paraId="7179DE64" w14:textId="77777777" w:rsidTr="000F615E">
        <w:trPr>
          <w:trHeight w:val="20"/>
        </w:trPr>
        <w:tc>
          <w:tcPr>
            <w:tcW w:w="2268" w:type="dxa"/>
          </w:tcPr>
          <w:p w14:paraId="6820A680" w14:textId="77777777" w:rsidR="00B05E9E" w:rsidRPr="004473AC" w:rsidRDefault="000F615E">
            <w:pPr>
              <w:spacing w:after="0" w:line="240" w:lineRule="auto"/>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Билибинский муниципальный район</w:t>
            </w:r>
          </w:p>
        </w:tc>
        <w:tc>
          <w:tcPr>
            <w:tcW w:w="1130" w:type="dxa"/>
            <w:gridSpan w:val="2"/>
            <w:vAlign w:val="bottom"/>
          </w:tcPr>
          <w:p w14:paraId="47A06806"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19 533,6</w:t>
            </w:r>
          </w:p>
        </w:tc>
        <w:tc>
          <w:tcPr>
            <w:tcW w:w="992" w:type="dxa"/>
            <w:vAlign w:val="bottom"/>
          </w:tcPr>
          <w:p w14:paraId="6FC37AC1"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993" w:type="dxa"/>
            <w:vAlign w:val="bottom"/>
          </w:tcPr>
          <w:p w14:paraId="39493061"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1135" w:type="dxa"/>
            <w:vAlign w:val="bottom"/>
          </w:tcPr>
          <w:p w14:paraId="47D1D33A"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19 533,6</w:t>
            </w:r>
          </w:p>
        </w:tc>
        <w:tc>
          <w:tcPr>
            <w:tcW w:w="1275" w:type="dxa"/>
            <w:vAlign w:val="bottom"/>
          </w:tcPr>
          <w:p w14:paraId="57A137AD"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7 326,1</w:t>
            </w:r>
          </w:p>
        </w:tc>
        <w:tc>
          <w:tcPr>
            <w:tcW w:w="1134" w:type="dxa"/>
            <w:vAlign w:val="bottom"/>
          </w:tcPr>
          <w:p w14:paraId="5EE1DF5B"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992" w:type="dxa"/>
            <w:vAlign w:val="bottom"/>
          </w:tcPr>
          <w:p w14:paraId="1A429B66"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1275" w:type="dxa"/>
            <w:vAlign w:val="bottom"/>
          </w:tcPr>
          <w:p w14:paraId="08505CC5"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7 326,1</w:t>
            </w:r>
          </w:p>
        </w:tc>
        <w:tc>
          <w:tcPr>
            <w:tcW w:w="1135" w:type="dxa"/>
            <w:vAlign w:val="bottom"/>
          </w:tcPr>
          <w:p w14:paraId="0E039456"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7 326,1</w:t>
            </w:r>
          </w:p>
        </w:tc>
        <w:tc>
          <w:tcPr>
            <w:tcW w:w="995" w:type="dxa"/>
            <w:vAlign w:val="bottom"/>
          </w:tcPr>
          <w:p w14:paraId="3A5E6582"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1137" w:type="dxa"/>
            <w:vAlign w:val="bottom"/>
          </w:tcPr>
          <w:p w14:paraId="526903E4"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1416" w:type="dxa"/>
            <w:vAlign w:val="bottom"/>
          </w:tcPr>
          <w:p w14:paraId="21C72F9A"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7 326,1</w:t>
            </w:r>
          </w:p>
        </w:tc>
      </w:tr>
      <w:tr w:rsidR="00B05E9E" w:rsidRPr="004473AC" w14:paraId="2751ACC8" w14:textId="77777777" w:rsidTr="000F615E">
        <w:trPr>
          <w:trHeight w:val="20"/>
        </w:trPr>
        <w:tc>
          <w:tcPr>
            <w:tcW w:w="2268" w:type="dxa"/>
            <w:shd w:val="clear" w:color="000000" w:fill="FFFFFF"/>
          </w:tcPr>
          <w:p w14:paraId="6B558C0D" w14:textId="77777777" w:rsidR="00B05E9E" w:rsidRPr="004473AC" w:rsidRDefault="000F615E">
            <w:pPr>
              <w:spacing w:after="0" w:line="240" w:lineRule="auto"/>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Чукотский муниципальный район</w:t>
            </w:r>
          </w:p>
        </w:tc>
        <w:tc>
          <w:tcPr>
            <w:tcW w:w="1130" w:type="dxa"/>
            <w:gridSpan w:val="2"/>
            <w:vAlign w:val="bottom"/>
          </w:tcPr>
          <w:p w14:paraId="4BEAB3F3"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57 953,8</w:t>
            </w:r>
          </w:p>
        </w:tc>
        <w:tc>
          <w:tcPr>
            <w:tcW w:w="992" w:type="dxa"/>
            <w:vAlign w:val="bottom"/>
          </w:tcPr>
          <w:p w14:paraId="06065A68"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993" w:type="dxa"/>
            <w:vAlign w:val="bottom"/>
          </w:tcPr>
          <w:p w14:paraId="3CC6F530"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1135" w:type="dxa"/>
            <w:vAlign w:val="bottom"/>
          </w:tcPr>
          <w:p w14:paraId="37B90F20"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57 953,8</w:t>
            </w:r>
          </w:p>
        </w:tc>
        <w:tc>
          <w:tcPr>
            <w:tcW w:w="1275" w:type="dxa"/>
            <w:vAlign w:val="bottom"/>
          </w:tcPr>
          <w:p w14:paraId="51860C8D"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17 072,4</w:t>
            </w:r>
          </w:p>
        </w:tc>
        <w:tc>
          <w:tcPr>
            <w:tcW w:w="1134" w:type="dxa"/>
            <w:vAlign w:val="bottom"/>
          </w:tcPr>
          <w:p w14:paraId="1E9C5378"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992" w:type="dxa"/>
            <w:vAlign w:val="bottom"/>
          </w:tcPr>
          <w:p w14:paraId="6E3AD8B1"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1275" w:type="dxa"/>
            <w:vAlign w:val="bottom"/>
          </w:tcPr>
          <w:p w14:paraId="6297DDAF"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17 072,4</w:t>
            </w:r>
          </w:p>
        </w:tc>
        <w:tc>
          <w:tcPr>
            <w:tcW w:w="1135" w:type="dxa"/>
            <w:vAlign w:val="bottom"/>
          </w:tcPr>
          <w:p w14:paraId="77206540"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11 382,1</w:t>
            </w:r>
          </w:p>
        </w:tc>
        <w:tc>
          <w:tcPr>
            <w:tcW w:w="995" w:type="dxa"/>
            <w:vAlign w:val="bottom"/>
          </w:tcPr>
          <w:p w14:paraId="30D950EC"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1137" w:type="dxa"/>
            <w:vAlign w:val="bottom"/>
          </w:tcPr>
          <w:p w14:paraId="1C022D33"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1416" w:type="dxa"/>
            <w:vAlign w:val="bottom"/>
          </w:tcPr>
          <w:p w14:paraId="1A8CD199"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11 382,1</w:t>
            </w:r>
          </w:p>
        </w:tc>
      </w:tr>
      <w:tr w:rsidR="00B05E9E" w:rsidRPr="004473AC" w14:paraId="48DA4AF1" w14:textId="77777777" w:rsidTr="000F615E">
        <w:trPr>
          <w:trHeight w:val="20"/>
        </w:trPr>
        <w:tc>
          <w:tcPr>
            <w:tcW w:w="2268" w:type="dxa"/>
          </w:tcPr>
          <w:p w14:paraId="035E321A" w14:textId="77777777" w:rsidR="00B05E9E" w:rsidRPr="004473AC" w:rsidRDefault="000F615E">
            <w:pPr>
              <w:spacing w:after="0" w:line="240" w:lineRule="auto"/>
              <w:rPr>
                <w:rFonts w:ascii="Times New Roman" w:eastAsia="Times New Roman" w:hAnsi="Times New Roman"/>
                <w:b/>
                <w:bCs/>
                <w:kern w:val="0"/>
                <w:sz w:val="20"/>
                <w:szCs w:val="20"/>
                <w:lang w:eastAsia="ru-RU"/>
                <w14:ligatures w14:val="none"/>
              </w:rPr>
            </w:pPr>
            <w:r w:rsidRPr="004473AC">
              <w:rPr>
                <w:rFonts w:ascii="Times New Roman" w:eastAsia="Times New Roman" w:hAnsi="Times New Roman"/>
                <w:b/>
                <w:bCs/>
                <w:kern w:val="0"/>
                <w:sz w:val="20"/>
                <w:szCs w:val="20"/>
                <w:lang w:eastAsia="ru-RU"/>
                <w14:ligatures w14:val="none"/>
              </w:rPr>
              <w:t>Всего</w:t>
            </w:r>
          </w:p>
        </w:tc>
        <w:tc>
          <w:tcPr>
            <w:tcW w:w="1130" w:type="dxa"/>
            <w:gridSpan w:val="2"/>
            <w:vAlign w:val="bottom"/>
          </w:tcPr>
          <w:p w14:paraId="4FB4C0D3" w14:textId="77777777" w:rsidR="00B05E9E" w:rsidRPr="004473AC" w:rsidRDefault="000F615E">
            <w:pPr>
              <w:spacing w:after="0" w:line="240" w:lineRule="auto"/>
              <w:jc w:val="right"/>
              <w:rPr>
                <w:rFonts w:ascii="Times New Roman" w:eastAsia="Times New Roman" w:hAnsi="Times New Roman"/>
                <w:b/>
                <w:bCs/>
                <w:kern w:val="0"/>
                <w:sz w:val="20"/>
                <w:szCs w:val="20"/>
                <w:lang w:eastAsia="ru-RU"/>
                <w14:ligatures w14:val="none"/>
              </w:rPr>
            </w:pPr>
            <w:r w:rsidRPr="004473AC">
              <w:rPr>
                <w:rFonts w:ascii="Times New Roman" w:eastAsia="Times New Roman" w:hAnsi="Times New Roman"/>
                <w:b/>
                <w:bCs/>
                <w:kern w:val="0"/>
                <w:sz w:val="20"/>
                <w:szCs w:val="20"/>
                <w:lang w:eastAsia="ru-RU"/>
                <w14:ligatures w14:val="none"/>
              </w:rPr>
              <w:t>264 545,0</w:t>
            </w:r>
          </w:p>
        </w:tc>
        <w:tc>
          <w:tcPr>
            <w:tcW w:w="992" w:type="dxa"/>
            <w:vAlign w:val="bottom"/>
          </w:tcPr>
          <w:p w14:paraId="64562D07" w14:textId="77777777" w:rsidR="00B05E9E" w:rsidRPr="004473AC" w:rsidRDefault="000F615E">
            <w:pPr>
              <w:spacing w:after="0" w:line="240" w:lineRule="auto"/>
              <w:jc w:val="right"/>
              <w:rPr>
                <w:rFonts w:ascii="Times New Roman" w:eastAsia="Times New Roman" w:hAnsi="Times New Roman"/>
                <w:b/>
                <w:bCs/>
                <w:kern w:val="0"/>
                <w:sz w:val="20"/>
                <w:szCs w:val="20"/>
                <w:lang w:eastAsia="ru-RU"/>
                <w14:ligatures w14:val="none"/>
              </w:rPr>
            </w:pPr>
            <w:r w:rsidRPr="004473AC">
              <w:rPr>
                <w:rFonts w:ascii="Times New Roman" w:eastAsia="Times New Roman" w:hAnsi="Times New Roman"/>
                <w:b/>
                <w:bCs/>
                <w:kern w:val="0"/>
                <w:sz w:val="20"/>
                <w:szCs w:val="20"/>
                <w:lang w:eastAsia="ru-RU"/>
                <w14:ligatures w14:val="none"/>
              </w:rPr>
              <w:t>10 815,7</w:t>
            </w:r>
          </w:p>
        </w:tc>
        <w:tc>
          <w:tcPr>
            <w:tcW w:w="993" w:type="dxa"/>
            <w:vAlign w:val="bottom"/>
          </w:tcPr>
          <w:p w14:paraId="590A3F3B" w14:textId="77777777" w:rsidR="00B05E9E" w:rsidRPr="004473AC" w:rsidRDefault="000F615E">
            <w:pPr>
              <w:spacing w:after="0" w:line="240" w:lineRule="auto"/>
              <w:jc w:val="right"/>
              <w:rPr>
                <w:rFonts w:ascii="Times New Roman" w:eastAsia="Times New Roman" w:hAnsi="Times New Roman"/>
                <w:b/>
                <w:bCs/>
                <w:kern w:val="0"/>
                <w:sz w:val="20"/>
                <w:szCs w:val="20"/>
                <w:lang w:eastAsia="ru-RU"/>
                <w14:ligatures w14:val="none"/>
              </w:rPr>
            </w:pPr>
            <w:r w:rsidRPr="004473AC">
              <w:rPr>
                <w:rFonts w:ascii="Times New Roman" w:eastAsia="Times New Roman" w:hAnsi="Times New Roman"/>
                <w:b/>
                <w:bCs/>
                <w:kern w:val="0"/>
                <w:sz w:val="20"/>
                <w:szCs w:val="20"/>
                <w:lang w:eastAsia="ru-RU"/>
                <w14:ligatures w14:val="none"/>
              </w:rPr>
              <w:t>569,3</w:t>
            </w:r>
          </w:p>
        </w:tc>
        <w:tc>
          <w:tcPr>
            <w:tcW w:w="1135" w:type="dxa"/>
            <w:vAlign w:val="bottom"/>
          </w:tcPr>
          <w:p w14:paraId="7928A487" w14:textId="77777777" w:rsidR="00B05E9E" w:rsidRPr="004473AC" w:rsidRDefault="000F615E">
            <w:pPr>
              <w:spacing w:after="0" w:line="240" w:lineRule="auto"/>
              <w:jc w:val="right"/>
              <w:rPr>
                <w:rFonts w:ascii="Times New Roman" w:eastAsia="Times New Roman" w:hAnsi="Times New Roman"/>
                <w:b/>
                <w:bCs/>
                <w:kern w:val="0"/>
                <w:sz w:val="20"/>
                <w:szCs w:val="20"/>
                <w:lang w:eastAsia="ru-RU"/>
                <w14:ligatures w14:val="none"/>
              </w:rPr>
            </w:pPr>
            <w:r w:rsidRPr="004473AC">
              <w:rPr>
                <w:rFonts w:ascii="Times New Roman" w:eastAsia="Times New Roman" w:hAnsi="Times New Roman"/>
                <w:b/>
                <w:bCs/>
                <w:kern w:val="0"/>
                <w:sz w:val="20"/>
                <w:szCs w:val="20"/>
                <w:lang w:eastAsia="ru-RU"/>
                <w14:ligatures w14:val="none"/>
              </w:rPr>
              <w:t>253 160,0</w:t>
            </w:r>
          </w:p>
        </w:tc>
        <w:tc>
          <w:tcPr>
            <w:tcW w:w="1275" w:type="dxa"/>
            <w:vAlign w:val="bottom"/>
          </w:tcPr>
          <w:p w14:paraId="273CD70A" w14:textId="77777777" w:rsidR="00B05E9E" w:rsidRPr="004473AC" w:rsidRDefault="000F615E">
            <w:pPr>
              <w:spacing w:after="0" w:line="240" w:lineRule="auto"/>
              <w:jc w:val="right"/>
              <w:rPr>
                <w:rFonts w:ascii="Times New Roman" w:eastAsia="Times New Roman" w:hAnsi="Times New Roman"/>
                <w:b/>
                <w:bCs/>
                <w:kern w:val="0"/>
                <w:sz w:val="20"/>
                <w:szCs w:val="20"/>
                <w:lang w:eastAsia="ru-RU"/>
                <w14:ligatures w14:val="none"/>
              </w:rPr>
            </w:pPr>
            <w:r w:rsidRPr="004473AC">
              <w:rPr>
                <w:rFonts w:ascii="Times New Roman" w:eastAsia="Times New Roman" w:hAnsi="Times New Roman"/>
                <w:b/>
                <w:bCs/>
                <w:kern w:val="0"/>
                <w:sz w:val="20"/>
                <w:szCs w:val="20"/>
                <w:lang w:eastAsia="ru-RU"/>
                <w14:ligatures w14:val="none"/>
              </w:rPr>
              <w:t>82 403,5</w:t>
            </w:r>
          </w:p>
        </w:tc>
        <w:tc>
          <w:tcPr>
            <w:tcW w:w="1134" w:type="dxa"/>
            <w:vAlign w:val="bottom"/>
          </w:tcPr>
          <w:p w14:paraId="6412682F" w14:textId="77777777" w:rsidR="00B05E9E" w:rsidRPr="004473AC" w:rsidRDefault="000F615E">
            <w:pPr>
              <w:spacing w:after="0" w:line="240" w:lineRule="auto"/>
              <w:jc w:val="right"/>
              <w:rPr>
                <w:rFonts w:ascii="Times New Roman" w:eastAsia="Times New Roman" w:hAnsi="Times New Roman"/>
                <w:b/>
                <w:bCs/>
                <w:kern w:val="0"/>
                <w:sz w:val="20"/>
                <w:szCs w:val="20"/>
                <w:lang w:eastAsia="ru-RU"/>
                <w14:ligatures w14:val="none"/>
              </w:rPr>
            </w:pPr>
            <w:r w:rsidRPr="004473AC">
              <w:rPr>
                <w:rFonts w:ascii="Times New Roman" w:eastAsia="Times New Roman" w:hAnsi="Times New Roman"/>
                <w:b/>
                <w:bCs/>
                <w:kern w:val="0"/>
                <w:sz w:val="20"/>
                <w:szCs w:val="20"/>
                <w:lang w:eastAsia="ru-RU"/>
                <w14:ligatures w14:val="none"/>
              </w:rPr>
              <w:t>10 992,9</w:t>
            </w:r>
          </w:p>
        </w:tc>
        <w:tc>
          <w:tcPr>
            <w:tcW w:w="992" w:type="dxa"/>
            <w:vAlign w:val="bottom"/>
          </w:tcPr>
          <w:p w14:paraId="3133ACD7" w14:textId="77777777" w:rsidR="00B05E9E" w:rsidRPr="004473AC" w:rsidRDefault="000F615E">
            <w:pPr>
              <w:spacing w:after="0" w:line="240" w:lineRule="auto"/>
              <w:jc w:val="right"/>
              <w:rPr>
                <w:rFonts w:ascii="Times New Roman" w:eastAsia="Times New Roman" w:hAnsi="Times New Roman"/>
                <w:b/>
                <w:bCs/>
                <w:kern w:val="0"/>
                <w:sz w:val="20"/>
                <w:szCs w:val="20"/>
                <w:lang w:eastAsia="ru-RU"/>
                <w14:ligatures w14:val="none"/>
              </w:rPr>
            </w:pPr>
            <w:r w:rsidRPr="004473AC">
              <w:rPr>
                <w:rFonts w:ascii="Times New Roman" w:eastAsia="Times New Roman" w:hAnsi="Times New Roman"/>
                <w:b/>
                <w:bCs/>
                <w:kern w:val="0"/>
                <w:sz w:val="20"/>
                <w:szCs w:val="20"/>
                <w:lang w:eastAsia="ru-RU"/>
                <w14:ligatures w14:val="none"/>
              </w:rPr>
              <w:t>578,6</w:t>
            </w:r>
          </w:p>
        </w:tc>
        <w:tc>
          <w:tcPr>
            <w:tcW w:w="1275" w:type="dxa"/>
            <w:vAlign w:val="bottom"/>
          </w:tcPr>
          <w:p w14:paraId="267A7ED0" w14:textId="77777777" w:rsidR="00B05E9E" w:rsidRPr="004473AC" w:rsidRDefault="000F615E">
            <w:pPr>
              <w:spacing w:after="0" w:line="240" w:lineRule="auto"/>
              <w:jc w:val="right"/>
              <w:rPr>
                <w:rFonts w:ascii="Times New Roman" w:eastAsia="Times New Roman" w:hAnsi="Times New Roman"/>
                <w:b/>
                <w:bCs/>
                <w:kern w:val="0"/>
                <w:sz w:val="20"/>
                <w:szCs w:val="20"/>
                <w:lang w:eastAsia="ru-RU"/>
                <w14:ligatures w14:val="none"/>
              </w:rPr>
            </w:pPr>
            <w:r w:rsidRPr="004473AC">
              <w:rPr>
                <w:rFonts w:ascii="Times New Roman" w:eastAsia="Times New Roman" w:hAnsi="Times New Roman"/>
                <w:b/>
                <w:bCs/>
                <w:kern w:val="0"/>
                <w:sz w:val="20"/>
                <w:szCs w:val="20"/>
                <w:lang w:eastAsia="ru-RU"/>
                <w14:ligatures w14:val="none"/>
              </w:rPr>
              <w:t>70 832,0</w:t>
            </w:r>
          </w:p>
        </w:tc>
        <w:tc>
          <w:tcPr>
            <w:tcW w:w="1135" w:type="dxa"/>
            <w:vAlign w:val="bottom"/>
          </w:tcPr>
          <w:p w14:paraId="445FA8B6" w14:textId="77777777" w:rsidR="00B05E9E" w:rsidRPr="004473AC" w:rsidRDefault="000F615E">
            <w:pPr>
              <w:spacing w:after="0" w:line="240" w:lineRule="auto"/>
              <w:jc w:val="right"/>
              <w:rPr>
                <w:rFonts w:ascii="Times New Roman" w:eastAsia="Times New Roman" w:hAnsi="Times New Roman"/>
                <w:b/>
                <w:bCs/>
                <w:kern w:val="0"/>
                <w:sz w:val="20"/>
                <w:szCs w:val="20"/>
                <w:lang w:eastAsia="ru-RU"/>
                <w14:ligatures w14:val="none"/>
              </w:rPr>
            </w:pPr>
            <w:r w:rsidRPr="004473AC">
              <w:rPr>
                <w:rFonts w:ascii="Times New Roman" w:eastAsia="Times New Roman" w:hAnsi="Times New Roman"/>
                <w:b/>
                <w:bCs/>
                <w:kern w:val="0"/>
                <w:sz w:val="20"/>
                <w:szCs w:val="20"/>
                <w:lang w:eastAsia="ru-RU"/>
                <w14:ligatures w14:val="none"/>
              </w:rPr>
              <w:t>82 133,9</w:t>
            </w:r>
          </w:p>
        </w:tc>
        <w:tc>
          <w:tcPr>
            <w:tcW w:w="995" w:type="dxa"/>
            <w:vAlign w:val="bottom"/>
          </w:tcPr>
          <w:p w14:paraId="24D81BF8" w14:textId="77777777" w:rsidR="00B05E9E" w:rsidRPr="004473AC" w:rsidRDefault="000F615E">
            <w:pPr>
              <w:spacing w:after="0" w:line="240" w:lineRule="auto"/>
              <w:jc w:val="right"/>
              <w:rPr>
                <w:rFonts w:ascii="Times New Roman" w:eastAsia="Times New Roman" w:hAnsi="Times New Roman"/>
                <w:b/>
                <w:bCs/>
                <w:kern w:val="0"/>
                <w:sz w:val="20"/>
                <w:szCs w:val="20"/>
                <w:lang w:eastAsia="ru-RU"/>
                <w14:ligatures w14:val="none"/>
              </w:rPr>
            </w:pPr>
            <w:r w:rsidRPr="004473AC">
              <w:rPr>
                <w:rFonts w:ascii="Times New Roman" w:eastAsia="Times New Roman" w:hAnsi="Times New Roman"/>
                <w:b/>
                <w:bCs/>
                <w:kern w:val="0"/>
                <w:sz w:val="20"/>
                <w:szCs w:val="20"/>
                <w:lang w:eastAsia="ru-RU"/>
                <w14:ligatures w14:val="none"/>
              </w:rPr>
              <w:t>11 144,0</w:t>
            </w:r>
          </w:p>
        </w:tc>
        <w:tc>
          <w:tcPr>
            <w:tcW w:w="1137" w:type="dxa"/>
            <w:vAlign w:val="bottom"/>
          </w:tcPr>
          <w:p w14:paraId="11B5C85F" w14:textId="77777777" w:rsidR="00B05E9E" w:rsidRPr="004473AC" w:rsidRDefault="000F615E">
            <w:pPr>
              <w:spacing w:after="0" w:line="240" w:lineRule="auto"/>
              <w:jc w:val="right"/>
              <w:rPr>
                <w:rFonts w:ascii="Times New Roman" w:eastAsia="Times New Roman" w:hAnsi="Times New Roman"/>
                <w:b/>
                <w:bCs/>
                <w:kern w:val="0"/>
                <w:sz w:val="20"/>
                <w:szCs w:val="20"/>
                <w:lang w:eastAsia="ru-RU"/>
                <w14:ligatures w14:val="none"/>
              </w:rPr>
            </w:pPr>
            <w:r w:rsidRPr="004473AC">
              <w:rPr>
                <w:rFonts w:ascii="Times New Roman" w:eastAsia="Times New Roman" w:hAnsi="Times New Roman"/>
                <w:b/>
                <w:bCs/>
                <w:kern w:val="0"/>
                <w:sz w:val="20"/>
                <w:szCs w:val="20"/>
                <w:lang w:eastAsia="ru-RU"/>
                <w14:ligatures w14:val="none"/>
              </w:rPr>
              <w:t>586,5</w:t>
            </w:r>
          </w:p>
        </w:tc>
        <w:tc>
          <w:tcPr>
            <w:tcW w:w="1416" w:type="dxa"/>
            <w:vAlign w:val="bottom"/>
          </w:tcPr>
          <w:p w14:paraId="05D49EBC" w14:textId="77777777" w:rsidR="00B05E9E" w:rsidRPr="004473AC" w:rsidRDefault="000F615E">
            <w:pPr>
              <w:spacing w:after="0" w:line="240" w:lineRule="auto"/>
              <w:jc w:val="right"/>
              <w:rPr>
                <w:rFonts w:ascii="Times New Roman" w:eastAsia="Times New Roman" w:hAnsi="Times New Roman"/>
                <w:b/>
                <w:bCs/>
                <w:kern w:val="0"/>
                <w:sz w:val="20"/>
                <w:szCs w:val="20"/>
                <w:lang w:eastAsia="ru-RU"/>
                <w14:ligatures w14:val="none"/>
              </w:rPr>
            </w:pPr>
            <w:r w:rsidRPr="004473AC">
              <w:rPr>
                <w:rFonts w:ascii="Times New Roman" w:eastAsia="Times New Roman" w:hAnsi="Times New Roman"/>
                <w:b/>
                <w:bCs/>
                <w:kern w:val="0"/>
                <w:sz w:val="20"/>
                <w:szCs w:val="20"/>
                <w:lang w:eastAsia="ru-RU"/>
                <w14:ligatures w14:val="none"/>
              </w:rPr>
              <w:t>70 403,4</w:t>
            </w:r>
          </w:p>
        </w:tc>
      </w:tr>
      <w:tr w:rsidR="00B05E9E" w:rsidRPr="004473AC" w14:paraId="4E8FF4DC" w14:textId="77777777" w:rsidTr="000F615E">
        <w:trPr>
          <w:trHeight w:val="340"/>
        </w:trPr>
        <w:tc>
          <w:tcPr>
            <w:tcW w:w="2268" w:type="dxa"/>
            <w:vAlign w:val="bottom"/>
          </w:tcPr>
          <w:p w14:paraId="7979E5AD" w14:textId="77777777" w:rsidR="00B05E9E" w:rsidRPr="004473AC" w:rsidRDefault="00B05E9E">
            <w:pPr>
              <w:spacing w:after="0" w:line="240" w:lineRule="auto"/>
              <w:jc w:val="right"/>
              <w:rPr>
                <w:rFonts w:ascii="Times New Roman" w:eastAsia="Times New Roman" w:hAnsi="Times New Roman"/>
                <w:b/>
                <w:bCs/>
                <w:kern w:val="0"/>
                <w:sz w:val="20"/>
                <w:szCs w:val="20"/>
                <w:lang w:eastAsia="ru-RU"/>
                <w14:ligatures w14:val="none"/>
              </w:rPr>
            </w:pPr>
          </w:p>
        </w:tc>
        <w:tc>
          <w:tcPr>
            <w:tcW w:w="1130" w:type="dxa"/>
            <w:gridSpan w:val="2"/>
            <w:vAlign w:val="bottom"/>
          </w:tcPr>
          <w:p w14:paraId="546D0DCA"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992" w:type="dxa"/>
            <w:vAlign w:val="bottom"/>
          </w:tcPr>
          <w:p w14:paraId="76B6E69B"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993" w:type="dxa"/>
            <w:vAlign w:val="bottom"/>
          </w:tcPr>
          <w:p w14:paraId="61B9BB8C"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135" w:type="dxa"/>
            <w:vAlign w:val="bottom"/>
          </w:tcPr>
          <w:p w14:paraId="2D5CD1C9"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275" w:type="dxa"/>
            <w:vAlign w:val="bottom"/>
          </w:tcPr>
          <w:p w14:paraId="5CE8E362"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134" w:type="dxa"/>
            <w:vAlign w:val="bottom"/>
          </w:tcPr>
          <w:p w14:paraId="6D681EDC"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992" w:type="dxa"/>
            <w:vAlign w:val="bottom"/>
          </w:tcPr>
          <w:p w14:paraId="4E74CC37"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275" w:type="dxa"/>
            <w:vAlign w:val="bottom"/>
          </w:tcPr>
          <w:p w14:paraId="71CB4234"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135" w:type="dxa"/>
            <w:vAlign w:val="bottom"/>
          </w:tcPr>
          <w:p w14:paraId="1DB7B822"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995" w:type="dxa"/>
            <w:vAlign w:val="bottom"/>
          </w:tcPr>
          <w:p w14:paraId="2C1FB1EA"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137" w:type="dxa"/>
            <w:vAlign w:val="bottom"/>
          </w:tcPr>
          <w:p w14:paraId="56F93560"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416" w:type="dxa"/>
            <w:vAlign w:val="bottom"/>
          </w:tcPr>
          <w:p w14:paraId="318175C6"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r>
    </w:tbl>
    <w:p w14:paraId="03B18427" w14:textId="77777777" w:rsidR="00B05E9E" w:rsidRPr="004473AC" w:rsidRDefault="00B05E9E">
      <w:pPr>
        <w:sectPr w:rsidR="00B05E9E" w:rsidRPr="004473AC">
          <w:headerReference w:type="default" r:id="rId8"/>
          <w:headerReference w:type="first" r:id="rId9"/>
          <w:pgSz w:w="16838" w:h="11906" w:orient="landscape"/>
          <w:pgMar w:top="1134" w:right="1134" w:bottom="851" w:left="851" w:header="709" w:footer="0" w:gutter="0"/>
          <w:cols w:space="720"/>
          <w:formProt w:val="0"/>
          <w:docGrid w:linePitch="360"/>
        </w:sectPr>
      </w:pPr>
    </w:p>
    <w:p w14:paraId="4C2772AE" w14:textId="77777777" w:rsidR="00B05E9E" w:rsidRPr="004473AC" w:rsidRDefault="000F615E">
      <w:pPr>
        <w:pStyle w:val="af3"/>
        <w:spacing w:after="0" w:line="240" w:lineRule="auto"/>
        <w:ind w:left="0"/>
        <w:jc w:val="both"/>
      </w:pPr>
      <w:r w:rsidRPr="004473AC">
        <w:rPr>
          <w:rFonts w:ascii="Times New Roman" w:hAnsi="Times New Roman"/>
          <w:sz w:val="28"/>
          <w:szCs w:val="28"/>
        </w:rPr>
        <w:lastRenderedPageBreak/>
        <w:t xml:space="preserve"> </w:t>
      </w:r>
      <w:r w:rsidRPr="004473AC">
        <w:rPr>
          <w:rFonts w:ascii="Times New Roman" w:hAnsi="Times New Roman"/>
          <w:sz w:val="28"/>
          <w:szCs w:val="28"/>
        </w:rPr>
        <w:tab/>
        <w:t>6) таблицу 5 «Распределение субвенций из окружного бюджета бюджетам муниципальных образований Чукотского автономного округа на осуществление отдельных полномочий органов государственной власти Чукотского автономного округа на 2026 год» изложить в следующей редакции:</w:t>
      </w:r>
    </w:p>
    <w:p w14:paraId="206764FD" w14:textId="77777777" w:rsidR="00B05E9E" w:rsidRPr="004473AC" w:rsidRDefault="00B05E9E">
      <w:pPr>
        <w:pStyle w:val="af3"/>
        <w:spacing w:after="0" w:line="240" w:lineRule="auto"/>
        <w:ind w:left="0"/>
        <w:jc w:val="both"/>
      </w:pPr>
    </w:p>
    <w:tbl>
      <w:tblPr>
        <w:tblW w:w="5000" w:type="pct"/>
        <w:tblInd w:w="108" w:type="dxa"/>
        <w:tblLayout w:type="fixed"/>
        <w:tblLook w:val="04A0" w:firstRow="1" w:lastRow="0" w:firstColumn="1" w:lastColumn="0" w:noHBand="0" w:noVBand="1"/>
      </w:tblPr>
      <w:tblGrid>
        <w:gridCol w:w="3946"/>
        <w:gridCol w:w="1500"/>
        <w:gridCol w:w="2453"/>
        <w:gridCol w:w="2521"/>
        <w:gridCol w:w="2243"/>
        <w:gridCol w:w="2123"/>
      </w:tblGrid>
      <w:tr w:rsidR="00B05E9E" w:rsidRPr="004473AC" w14:paraId="407C9CC7" w14:textId="77777777" w:rsidTr="00D92C26">
        <w:trPr>
          <w:trHeight w:val="70"/>
        </w:trPr>
        <w:tc>
          <w:tcPr>
            <w:tcW w:w="14786" w:type="dxa"/>
            <w:gridSpan w:val="6"/>
            <w:vAlign w:val="bottom"/>
          </w:tcPr>
          <w:p w14:paraId="1729FA86" w14:textId="062E10E8" w:rsidR="00B05E9E" w:rsidRPr="004473AC" w:rsidRDefault="00DE7265">
            <w:pPr>
              <w:spacing w:after="0" w:line="240" w:lineRule="auto"/>
              <w:jc w:val="right"/>
              <w:rPr>
                <w:rFonts w:ascii="Times New Roman" w:eastAsia="Times New Roman" w:hAnsi="Times New Roman"/>
                <w:kern w:val="0"/>
                <w:sz w:val="28"/>
                <w:szCs w:val="28"/>
                <w:lang w:eastAsia="ru-RU"/>
                <w14:ligatures w14:val="none"/>
              </w:rPr>
            </w:pPr>
            <w:r>
              <w:rPr>
                <w:rFonts w:ascii="Times New Roman" w:eastAsia="Times New Roman" w:hAnsi="Times New Roman"/>
                <w:kern w:val="0"/>
                <w:sz w:val="28"/>
                <w:szCs w:val="28"/>
                <w:lang w:eastAsia="ru-RU"/>
                <w14:ligatures w14:val="none"/>
              </w:rPr>
              <w:t>«</w:t>
            </w:r>
            <w:r w:rsidR="000F615E" w:rsidRPr="004473AC">
              <w:rPr>
                <w:rFonts w:ascii="Times New Roman" w:eastAsia="Times New Roman" w:hAnsi="Times New Roman"/>
                <w:kern w:val="0"/>
                <w:sz w:val="28"/>
                <w:szCs w:val="28"/>
                <w:lang w:eastAsia="ru-RU"/>
                <w14:ligatures w14:val="none"/>
              </w:rPr>
              <w:t xml:space="preserve">Таблица 5 </w:t>
            </w:r>
          </w:p>
        </w:tc>
      </w:tr>
      <w:tr w:rsidR="00B05E9E" w:rsidRPr="004473AC" w14:paraId="001E125A" w14:textId="77777777" w:rsidTr="00D92C26">
        <w:trPr>
          <w:trHeight w:val="289"/>
        </w:trPr>
        <w:tc>
          <w:tcPr>
            <w:tcW w:w="14786" w:type="dxa"/>
            <w:gridSpan w:val="6"/>
            <w:vAlign w:val="bottom"/>
          </w:tcPr>
          <w:p w14:paraId="33452EB8" w14:textId="4B0BFB91" w:rsidR="00B05E9E" w:rsidRPr="004473AC" w:rsidRDefault="000F615E">
            <w:pPr>
              <w:spacing w:after="0" w:line="240" w:lineRule="auto"/>
              <w:jc w:val="center"/>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Распределение субвенций из окружного бюджета бюджетам муниципальных образований Чукотского автономного округа на осуществление отдельных полномочий органов государственной власти Чукотского автономного округа на 2026 год</w:t>
            </w:r>
          </w:p>
        </w:tc>
      </w:tr>
      <w:tr w:rsidR="00B05E9E" w:rsidRPr="004473AC" w14:paraId="14E54C60" w14:textId="77777777" w:rsidTr="000F615E">
        <w:trPr>
          <w:trHeight w:hRule="exact" w:val="283"/>
        </w:trPr>
        <w:tc>
          <w:tcPr>
            <w:tcW w:w="3946" w:type="dxa"/>
            <w:vAlign w:val="bottom"/>
          </w:tcPr>
          <w:p w14:paraId="1CB2C171" w14:textId="77777777" w:rsidR="00B05E9E" w:rsidRPr="004473AC" w:rsidRDefault="00B05E9E">
            <w:pPr>
              <w:spacing w:after="0" w:line="240" w:lineRule="auto"/>
              <w:jc w:val="center"/>
              <w:rPr>
                <w:rFonts w:ascii="Times New Roman" w:eastAsia="Times New Roman" w:hAnsi="Times New Roman"/>
                <w:b/>
                <w:bCs/>
                <w:kern w:val="0"/>
                <w:sz w:val="28"/>
                <w:szCs w:val="28"/>
                <w:lang w:eastAsia="ru-RU"/>
                <w14:ligatures w14:val="none"/>
              </w:rPr>
            </w:pPr>
          </w:p>
        </w:tc>
        <w:tc>
          <w:tcPr>
            <w:tcW w:w="1500" w:type="dxa"/>
            <w:vAlign w:val="bottom"/>
          </w:tcPr>
          <w:p w14:paraId="10B3CF1E" w14:textId="77777777" w:rsidR="00B05E9E" w:rsidRPr="004473AC" w:rsidRDefault="00B05E9E">
            <w:pPr>
              <w:spacing w:after="0" w:line="240" w:lineRule="auto"/>
              <w:jc w:val="center"/>
              <w:rPr>
                <w:rFonts w:ascii="Times New Roman" w:eastAsia="Times New Roman" w:hAnsi="Times New Roman"/>
                <w:kern w:val="0"/>
                <w:sz w:val="28"/>
                <w:szCs w:val="28"/>
                <w:lang w:eastAsia="ru-RU"/>
                <w14:ligatures w14:val="none"/>
              </w:rPr>
            </w:pPr>
          </w:p>
        </w:tc>
        <w:tc>
          <w:tcPr>
            <w:tcW w:w="2453" w:type="dxa"/>
            <w:vAlign w:val="bottom"/>
          </w:tcPr>
          <w:p w14:paraId="5D1D6333"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c>
          <w:tcPr>
            <w:tcW w:w="2521" w:type="dxa"/>
            <w:vAlign w:val="bottom"/>
          </w:tcPr>
          <w:p w14:paraId="4B73894C"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c>
          <w:tcPr>
            <w:tcW w:w="2243" w:type="dxa"/>
            <w:vAlign w:val="bottom"/>
          </w:tcPr>
          <w:p w14:paraId="2A67066C"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c>
          <w:tcPr>
            <w:tcW w:w="2123" w:type="dxa"/>
            <w:vAlign w:val="bottom"/>
          </w:tcPr>
          <w:p w14:paraId="4D6E2098"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r>
      <w:tr w:rsidR="00B05E9E" w:rsidRPr="004473AC" w14:paraId="04912407" w14:textId="77777777" w:rsidTr="000F615E">
        <w:trPr>
          <w:trHeight w:val="280"/>
        </w:trPr>
        <w:tc>
          <w:tcPr>
            <w:tcW w:w="3946" w:type="dxa"/>
            <w:tcBorders>
              <w:bottom w:val="single" w:sz="4" w:space="0" w:color="000000"/>
            </w:tcBorders>
            <w:vAlign w:val="bottom"/>
          </w:tcPr>
          <w:p w14:paraId="3BAFBA98"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c>
          <w:tcPr>
            <w:tcW w:w="1500" w:type="dxa"/>
            <w:tcBorders>
              <w:bottom w:val="single" w:sz="4" w:space="0" w:color="000000"/>
            </w:tcBorders>
            <w:vAlign w:val="bottom"/>
          </w:tcPr>
          <w:p w14:paraId="5F962A24" w14:textId="77777777" w:rsidR="00B05E9E" w:rsidRPr="004473AC" w:rsidRDefault="00B05E9E">
            <w:pPr>
              <w:spacing w:after="0" w:line="240" w:lineRule="auto"/>
              <w:jc w:val="right"/>
              <w:rPr>
                <w:rFonts w:ascii="Times New Roman" w:eastAsia="Times New Roman" w:hAnsi="Times New Roman"/>
                <w:kern w:val="0"/>
                <w:sz w:val="28"/>
                <w:szCs w:val="28"/>
                <w:lang w:eastAsia="ru-RU"/>
                <w14:ligatures w14:val="none"/>
              </w:rPr>
            </w:pPr>
          </w:p>
        </w:tc>
        <w:tc>
          <w:tcPr>
            <w:tcW w:w="2453" w:type="dxa"/>
            <w:tcBorders>
              <w:bottom w:val="single" w:sz="4" w:space="0" w:color="000000"/>
            </w:tcBorders>
            <w:vAlign w:val="bottom"/>
          </w:tcPr>
          <w:p w14:paraId="1EDB8783"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c>
          <w:tcPr>
            <w:tcW w:w="2521" w:type="dxa"/>
            <w:tcBorders>
              <w:bottom w:val="single" w:sz="4" w:space="0" w:color="000000"/>
            </w:tcBorders>
            <w:vAlign w:val="bottom"/>
          </w:tcPr>
          <w:p w14:paraId="66EA7DA9"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c>
          <w:tcPr>
            <w:tcW w:w="2243" w:type="dxa"/>
            <w:tcBorders>
              <w:bottom w:val="single" w:sz="4" w:space="0" w:color="000000"/>
            </w:tcBorders>
            <w:vAlign w:val="bottom"/>
          </w:tcPr>
          <w:p w14:paraId="4CE3AAC3"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c>
          <w:tcPr>
            <w:tcW w:w="2123" w:type="dxa"/>
            <w:tcBorders>
              <w:bottom w:val="single" w:sz="4" w:space="0" w:color="000000"/>
            </w:tcBorders>
            <w:vAlign w:val="bottom"/>
          </w:tcPr>
          <w:p w14:paraId="551AEA08"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(тыс. рублей)</w:t>
            </w:r>
          </w:p>
        </w:tc>
      </w:tr>
      <w:tr w:rsidR="00B05E9E" w:rsidRPr="004473AC" w14:paraId="049DB6EC" w14:textId="77777777" w:rsidTr="000F615E">
        <w:trPr>
          <w:trHeight w:val="20"/>
        </w:trPr>
        <w:tc>
          <w:tcPr>
            <w:tcW w:w="3946" w:type="dxa"/>
            <w:vMerge w:val="restart"/>
            <w:tcBorders>
              <w:top w:val="single" w:sz="4" w:space="0" w:color="000000"/>
              <w:left w:val="single" w:sz="4" w:space="0" w:color="000000"/>
              <w:right w:val="single" w:sz="4" w:space="0" w:color="000000"/>
            </w:tcBorders>
          </w:tcPr>
          <w:p w14:paraId="4F1FE254" w14:textId="77777777" w:rsidR="00B05E9E" w:rsidRPr="004473AC" w:rsidRDefault="000F615E">
            <w:pPr>
              <w:spacing w:after="0" w:line="240" w:lineRule="auto"/>
              <w:jc w:val="center"/>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Наименование муниципального образования</w:t>
            </w:r>
          </w:p>
        </w:tc>
        <w:tc>
          <w:tcPr>
            <w:tcW w:w="10840" w:type="dxa"/>
            <w:gridSpan w:val="5"/>
            <w:tcBorders>
              <w:top w:val="single" w:sz="4" w:space="0" w:color="000000"/>
              <w:bottom w:val="single" w:sz="4" w:space="0" w:color="000000"/>
            </w:tcBorders>
          </w:tcPr>
          <w:p w14:paraId="153A9CCA" w14:textId="77777777" w:rsidR="00B05E9E" w:rsidRPr="004473AC" w:rsidRDefault="000F615E">
            <w:pPr>
              <w:spacing w:after="0" w:line="240" w:lineRule="auto"/>
              <w:jc w:val="center"/>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2026 год</w:t>
            </w:r>
          </w:p>
        </w:tc>
      </w:tr>
      <w:tr w:rsidR="00B05E9E" w:rsidRPr="004473AC" w14:paraId="39472A50" w14:textId="77777777" w:rsidTr="000F615E">
        <w:trPr>
          <w:trHeight w:val="20"/>
        </w:trPr>
        <w:tc>
          <w:tcPr>
            <w:tcW w:w="3946" w:type="dxa"/>
            <w:vMerge/>
            <w:tcBorders>
              <w:top w:val="single" w:sz="4" w:space="0" w:color="000000"/>
              <w:left w:val="single" w:sz="4" w:space="0" w:color="000000"/>
              <w:bottom w:val="single" w:sz="4" w:space="0" w:color="000000"/>
              <w:right w:val="single" w:sz="4" w:space="0" w:color="000000"/>
            </w:tcBorders>
            <w:vAlign w:val="center"/>
          </w:tcPr>
          <w:p w14:paraId="317F1E6D" w14:textId="77777777" w:rsidR="00B05E9E" w:rsidRPr="004473AC" w:rsidRDefault="00B05E9E">
            <w:pPr>
              <w:spacing w:after="0" w:line="240" w:lineRule="auto"/>
              <w:rPr>
                <w:rFonts w:ascii="Times New Roman" w:eastAsia="Times New Roman" w:hAnsi="Times New Roman"/>
                <w:kern w:val="0"/>
                <w:lang w:eastAsia="ru-RU"/>
                <w14:ligatures w14:val="none"/>
              </w:rPr>
            </w:pPr>
          </w:p>
        </w:tc>
        <w:tc>
          <w:tcPr>
            <w:tcW w:w="1500" w:type="dxa"/>
            <w:vMerge w:val="restart"/>
            <w:tcBorders>
              <w:right w:val="single" w:sz="4" w:space="0" w:color="000000"/>
            </w:tcBorders>
          </w:tcPr>
          <w:p w14:paraId="74BF1941" w14:textId="77777777" w:rsidR="00B05E9E" w:rsidRPr="004473AC" w:rsidRDefault="000F615E">
            <w:pPr>
              <w:spacing w:after="0" w:line="240" w:lineRule="auto"/>
              <w:jc w:val="center"/>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 xml:space="preserve"> Сумма субвенций - всего </w:t>
            </w:r>
          </w:p>
        </w:tc>
        <w:tc>
          <w:tcPr>
            <w:tcW w:w="9340" w:type="dxa"/>
            <w:gridSpan w:val="4"/>
            <w:tcBorders>
              <w:top w:val="single" w:sz="4" w:space="0" w:color="000000"/>
              <w:bottom w:val="single" w:sz="4" w:space="0" w:color="000000"/>
              <w:right w:val="single" w:sz="4" w:space="0" w:color="000000"/>
            </w:tcBorders>
          </w:tcPr>
          <w:p w14:paraId="6238D4C3" w14:textId="77777777" w:rsidR="00B05E9E" w:rsidRPr="004473AC" w:rsidRDefault="000F615E">
            <w:pPr>
              <w:spacing w:after="0" w:line="240" w:lineRule="auto"/>
              <w:jc w:val="center"/>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 </w:t>
            </w:r>
          </w:p>
        </w:tc>
      </w:tr>
      <w:tr w:rsidR="00B05E9E" w:rsidRPr="004473AC" w14:paraId="0DBCDD1C" w14:textId="77777777" w:rsidTr="000F615E">
        <w:trPr>
          <w:trHeight w:val="20"/>
        </w:trPr>
        <w:tc>
          <w:tcPr>
            <w:tcW w:w="3946" w:type="dxa"/>
            <w:vMerge/>
            <w:tcBorders>
              <w:top w:val="single" w:sz="4" w:space="0" w:color="000000"/>
              <w:left w:val="single" w:sz="4" w:space="0" w:color="000000"/>
              <w:right w:val="single" w:sz="4" w:space="0" w:color="000000"/>
            </w:tcBorders>
            <w:vAlign w:val="center"/>
          </w:tcPr>
          <w:p w14:paraId="7A2F00FF" w14:textId="77777777" w:rsidR="00B05E9E" w:rsidRPr="004473AC" w:rsidRDefault="00B05E9E">
            <w:pPr>
              <w:spacing w:after="0" w:line="240" w:lineRule="auto"/>
              <w:rPr>
                <w:rFonts w:ascii="Times New Roman" w:eastAsia="Times New Roman" w:hAnsi="Times New Roman"/>
                <w:kern w:val="0"/>
                <w:lang w:eastAsia="ru-RU"/>
                <w14:ligatures w14:val="none"/>
              </w:rPr>
            </w:pPr>
          </w:p>
        </w:tc>
        <w:tc>
          <w:tcPr>
            <w:tcW w:w="1500" w:type="dxa"/>
            <w:vMerge/>
            <w:tcBorders>
              <w:right w:val="single" w:sz="4" w:space="0" w:color="000000"/>
            </w:tcBorders>
            <w:vAlign w:val="center"/>
          </w:tcPr>
          <w:p w14:paraId="784630D7" w14:textId="77777777" w:rsidR="00B05E9E" w:rsidRPr="004473AC" w:rsidRDefault="00B05E9E">
            <w:pPr>
              <w:spacing w:after="0" w:line="240" w:lineRule="auto"/>
              <w:rPr>
                <w:rFonts w:ascii="Times New Roman" w:eastAsia="Times New Roman" w:hAnsi="Times New Roman"/>
                <w:kern w:val="0"/>
                <w:lang w:eastAsia="ru-RU"/>
                <w14:ligatures w14:val="none"/>
              </w:rPr>
            </w:pPr>
          </w:p>
        </w:tc>
        <w:tc>
          <w:tcPr>
            <w:tcW w:w="2453" w:type="dxa"/>
            <w:tcBorders>
              <w:right w:val="single" w:sz="4" w:space="0" w:color="000000"/>
            </w:tcBorders>
          </w:tcPr>
          <w:p w14:paraId="37CCB233" w14:textId="77777777" w:rsidR="00B05E9E" w:rsidRPr="004473AC" w:rsidRDefault="000F615E">
            <w:pPr>
              <w:spacing w:after="0" w:line="240" w:lineRule="auto"/>
              <w:jc w:val="center"/>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 xml:space="preserve"> на обеспечение деятельности комиссий по делам несовершеннолетних </w:t>
            </w:r>
          </w:p>
        </w:tc>
        <w:tc>
          <w:tcPr>
            <w:tcW w:w="2521" w:type="dxa"/>
            <w:tcBorders>
              <w:right w:val="single" w:sz="4" w:space="0" w:color="000000"/>
            </w:tcBorders>
          </w:tcPr>
          <w:p w14:paraId="42DD1F60" w14:textId="77777777" w:rsidR="00B05E9E" w:rsidRPr="004473AC" w:rsidRDefault="000F615E">
            <w:pPr>
              <w:spacing w:after="0" w:line="240" w:lineRule="auto"/>
              <w:jc w:val="center"/>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на предоставление мер социальной поддержки по оплате 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w:t>
            </w:r>
          </w:p>
        </w:tc>
        <w:tc>
          <w:tcPr>
            <w:tcW w:w="2243" w:type="dxa"/>
            <w:tcBorders>
              <w:right w:val="single" w:sz="4" w:space="0" w:color="000000"/>
            </w:tcBorders>
          </w:tcPr>
          <w:p w14:paraId="38097F57" w14:textId="77777777" w:rsidR="00B05E9E" w:rsidRPr="004473AC" w:rsidRDefault="000F615E">
            <w:pPr>
              <w:spacing w:after="0" w:line="240" w:lineRule="auto"/>
              <w:jc w:val="center"/>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 xml:space="preserve"> на осуществление учета граждан в связи с переселением </w:t>
            </w:r>
          </w:p>
        </w:tc>
        <w:tc>
          <w:tcPr>
            <w:tcW w:w="2123" w:type="dxa"/>
            <w:tcBorders>
              <w:right w:val="single" w:sz="4" w:space="0" w:color="000000"/>
            </w:tcBorders>
          </w:tcPr>
          <w:p w14:paraId="5F6701CC" w14:textId="77777777" w:rsidR="00B05E9E" w:rsidRPr="004473AC" w:rsidRDefault="000F615E">
            <w:pPr>
              <w:spacing w:after="0" w:line="240" w:lineRule="auto"/>
              <w:jc w:val="center"/>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на обеспечение деятельности административных комиссий</w:t>
            </w:r>
          </w:p>
        </w:tc>
      </w:tr>
    </w:tbl>
    <w:p w14:paraId="26DB60F7" w14:textId="77777777" w:rsidR="00CC3136" w:rsidRPr="00CC3136" w:rsidRDefault="00CC3136" w:rsidP="00CC3136">
      <w:pPr>
        <w:spacing w:after="0" w:line="240" w:lineRule="auto"/>
        <w:rPr>
          <w:sz w:val="2"/>
          <w:szCs w:val="2"/>
        </w:rPr>
      </w:pPr>
    </w:p>
    <w:tbl>
      <w:tblPr>
        <w:tblW w:w="5000" w:type="pct"/>
        <w:tblInd w:w="108" w:type="dxa"/>
        <w:tblLayout w:type="fixed"/>
        <w:tblLook w:val="04A0" w:firstRow="1" w:lastRow="0" w:firstColumn="1" w:lastColumn="0" w:noHBand="0" w:noVBand="1"/>
      </w:tblPr>
      <w:tblGrid>
        <w:gridCol w:w="3946"/>
        <w:gridCol w:w="1500"/>
        <w:gridCol w:w="2453"/>
        <w:gridCol w:w="2521"/>
        <w:gridCol w:w="2243"/>
        <w:gridCol w:w="2123"/>
      </w:tblGrid>
      <w:tr w:rsidR="00B05E9E" w:rsidRPr="004473AC" w14:paraId="00685AA9" w14:textId="77777777" w:rsidTr="00CC3136">
        <w:trPr>
          <w:trHeight w:val="20"/>
          <w:tblHeader/>
        </w:trPr>
        <w:tc>
          <w:tcPr>
            <w:tcW w:w="3946" w:type="dxa"/>
            <w:tcBorders>
              <w:top w:val="single" w:sz="4" w:space="0" w:color="000000"/>
              <w:left w:val="single" w:sz="4" w:space="0" w:color="000000"/>
              <w:bottom w:val="single" w:sz="4" w:space="0" w:color="000000"/>
              <w:right w:val="single" w:sz="4" w:space="0" w:color="000000"/>
            </w:tcBorders>
            <w:vAlign w:val="center"/>
          </w:tcPr>
          <w:p w14:paraId="217B212A" w14:textId="77777777" w:rsidR="00B05E9E" w:rsidRPr="004473AC" w:rsidRDefault="000F615E">
            <w:pPr>
              <w:spacing w:after="0" w:line="240" w:lineRule="auto"/>
              <w:jc w:val="center"/>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1</w:t>
            </w:r>
          </w:p>
        </w:tc>
        <w:tc>
          <w:tcPr>
            <w:tcW w:w="1500" w:type="dxa"/>
            <w:tcBorders>
              <w:top w:val="single" w:sz="4" w:space="0" w:color="000000"/>
              <w:bottom w:val="single" w:sz="4" w:space="0" w:color="000000"/>
              <w:right w:val="single" w:sz="4" w:space="0" w:color="000000"/>
            </w:tcBorders>
            <w:vAlign w:val="center"/>
          </w:tcPr>
          <w:p w14:paraId="0BB3FF42" w14:textId="77777777" w:rsidR="00B05E9E" w:rsidRPr="004473AC" w:rsidRDefault="000F615E">
            <w:pPr>
              <w:spacing w:after="0" w:line="240" w:lineRule="auto"/>
              <w:jc w:val="center"/>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2</w:t>
            </w:r>
          </w:p>
        </w:tc>
        <w:tc>
          <w:tcPr>
            <w:tcW w:w="2453" w:type="dxa"/>
            <w:tcBorders>
              <w:top w:val="single" w:sz="4" w:space="0" w:color="000000"/>
              <w:bottom w:val="single" w:sz="4" w:space="0" w:color="000000"/>
              <w:right w:val="single" w:sz="4" w:space="0" w:color="000000"/>
            </w:tcBorders>
            <w:vAlign w:val="center"/>
          </w:tcPr>
          <w:p w14:paraId="135446E5" w14:textId="427FB33F" w:rsidR="00B05E9E" w:rsidRPr="004473AC" w:rsidRDefault="00573F79">
            <w:pPr>
              <w:spacing w:after="0" w:line="240" w:lineRule="auto"/>
              <w:jc w:val="center"/>
              <w:rPr>
                <w:rFonts w:ascii="Times New Roman" w:eastAsia="Times New Roman" w:hAnsi="Times New Roman"/>
                <w:kern w:val="0"/>
                <w:lang w:eastAsia="ru-RU"/>
                <w14:ligatures w14:val="none"/>
              </w:rPr>
            </w:pPr>
            <w:r>
              <w:rPr>
                <w:rFonts w:ascii="Times New Roman" w:eastAsia="Times New Roman" w:hAnsi="Times New Roman"/>
                <w:kern w:val="0"/>
                <w:lang w:eastAsia="ru-RU"/>
                <w14:ligatures w14:val="none"/>
              </w:rPr>
              <w:t>3</w:t>
            </w:r>
          </w:p>
        </w:tc>
        <w:tc>
          <w:tcPr>
            <w:tcW w:w="2521" w:type="dxa"/>
            <w:tcBorders>
              <w:top w:val="single" w:sz="4" w:space="0" w:color="000000"/>
              <w:bottom w:val="single" w:sz="4" w:space="0" w:color="000000"/>
              <w:right w:val="single" w:sz="4" w:space="0" w:color="000000"/>
            </w:tcBorders>
            <w:vAlign w:val="center"/>
          </w:tcPr>
          <w:p w14:paraId="23307059" w14:textId="4AAE097E" w:rsidR="00B05E9E" w:rsidRPr="004473AC" w:rsidRDefault="00573F79">
            <w:pPr>
              <w:spacing w:after="0" w:line="240" w:lineRule="auto"/>
              <w:jc w:val="center"/>
              <w:rPr>
                <w:rFonts w:ascii="Times New Roman" w:eastAsia="Times New Roman" w:hAnsi="Times New Roman"/>
                <w:kern w:val="0"/>
                <w:lang w:eastAsia="ru-RU"/>
                <w14:ligatures w14:val="none"/>
              </w:rPr>
            </w:pPr>
            <w:r>
              <w:rPr>
                <w:rFonts w:ascii="Times New Roman" w:eastAsia="Times New Roman" w:hAnsi="Times New Roman"/>
                <w:kern w:val="0"/>
                <w:lang w:eastAsia="ru-RU"/>
                <w14:ligatures w14:val="none"/>
              </w:rPr>
              <w:t>4</w:t>
            </w:r>
          </w:p>
        </w:tc>
        <w:tc>
          <w:tcPr>
            <w:tcW w:w="2243" w:type="dxa"/>
            <w:tcBorders>
              <w:top w:val="single" w:sz="4" w:space="0" w:color="000000"/>
              <w:bottom w:val="single" w:sz="4" w:space="0" w:color="000000"/>
              <w:right w:val="single" w:sz="4" w:space="0" w:color="000000"/>
            </w:tcBorders>
            <w:vAlign w:val="center"/>
          </w:tcPr>
          <w:p w14:paraId="1452BFCE" w14:textId="03A2E299" w:rsidR="00B05E9E" w:rsidRPr="004473AC" w:rsidRDefault="00573F79">
            <w:pPr>
              <w:spacing w:after="0" w:line="240" w:lineRule="auto"/>
              <w:jc w:val="center"/>
              <w:rPr>
                <w:rFonts w:ascii="Times New Roman" w:eastAsia="Times New Roman" w:hAnsi="Times New Roman"/>
                <w:kern w:val="0"/>
                <w:lang w:eastAsia="ru-RU"/>
                <w14:ligatures w14:val="none"/>
              </w:rPr>
            </w:pPr>
            <w:r>
              <w:rPr>
                <w:rFonts w:ascii="Times New Roman" w:eastAsia="Times New Roman" w:hAnsi="Times New Roman"/>
                <w:kern w:val="0"/>
                <w:lang w:eastAsia="ru-RU"/>
                <w14:ligatures w14:val="none"/>
              </w:rPr>
              <w:t>5</w:t>
            </w:r>
          </w:p>
        </w:tc>
        <w:tc>
          <w:tcPr>
            <w:tcW w:w="2123" w:type="dxa"/>
            <w:tcBorders>
              <w:top w:val="single" w:sz="4" w:space="0" w:color="000000"/>
              <w:bottom w:val="single" w:sz="4" w:space="0" w:color="000000"/>
              <w:right w:val="single" w:sz="4" w:space="0" w:color="000000"/>
            </w:tcBorders>
            <w:vAlign w:val="center"/>
          </w:tcPr>
          <w:p w14:paraId="45950186" w14:textId="78737956" w:rsidR="00B05E9E" w:rsidRPr="004473AC" w:rsidRDefault="00573F79">
            <w:pPr>
              <w:spacing w:after="0" w:line="240" w:lineRule="auto"/>
              <w:jc w:val="center"/>
              <w:rPr>
                <w:rFonts w:ascii="Times New Roman" w:eastAsia="Times New Roman" w:hAnsi="Times New Roman"/>
                <w:kern w:val="0"/>
                <w:lang w:eastAsia="ru-RU"/>
                <w14:ligatures w14:val="none"/>
              </w:rPr>
            </w:pPr>
            <w:r>
              <w:rPr>
                <w:rFonts w:ascii="Times New Roman" w:eastAsia="Times New Roman" w:hAnsi="Times New Roman"/>
                <w:kern w:val="0"/>
                <w:lang w:eastAsia="ru-RU"/>
                <w14:ligatures w14:val="none"/>
              </w:rPr>
              <w:t>6</w:t>
            </w:r>
          </w:p>
        </w:tc>
      </w:tr>
      <w:tr w:rsidR="00B05E9E" w:rsidRPr="004473AC" w14:paraId="544C63A1" w14:textId="77777777" w:rsidTr="000F615E">
        <w:trPr>
          <w:trHeight w:val="20"/>
        </w:trPr>
        <w:tc>
          <w:tcPr>
            <w:tcW w:w="3946" w:type="dxa"/>
            <w:tcBorders>
              <w:top w:val="single" w:sz="4" w:space="0" w:color="000000"/>
            </w:tcBorders>
          </w:tcPr>
          <w:p w14:paraId="3E6AA4DD" w14:textId="77777777" w:rsidR="00B05E9E" w:rsidRPr="004473AC" w:rsidRDefault="000F615E">
            <w:pPr>
              <w:spacing w:after="0" w:line="240" w:lineRule="auto"/>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Городской округ Анадырь</w:t>
            </w:r>
          </w:p>
        </w:tc>
        <w:tc>
          <w:tcPr>
            <w:tcW w:w="1500" w:type="dxa"/>
            <w:tcBorders>
              <w:top w:val="single" w:sz="4" w:space="0" w:color="000000"/>
            </w:tcBorders>
          </w:tcPr>
          <w:p w14:paraId="1C439738" w14:textId="77777777" w:rsidR="00B05E9E" w:rsidRPr="004473AC" w:rsidRDefault="000F615E">
            <w:pPr>
              <w:spacing w:after="0" w:line="240" w:lineRule="auto"/>
              <w:jc w:val="right"/>
              <w:rPr>
                <w:rFonts w:ascii="Times New Roman" w:eastAsia="Times New Roman" w:hAnsi="Times New Roman"/>
                <w:kern w:val="0"/>
                <w:lang w:val="en-US" w:eastAsia="ru-RU"/>
                <w14:ligatures w14:val="none"/>
              </w:rPr>
            </w:pPr>
            <w:r w:rsidRPr="004473AC">
              <w:rPr>
                <w:rFonts w:ascii="Times New Roman" w:eastAsia="Times New Roman" w:hAnsi="Times New Roman"/>
                <w:kern w:val="0"/>
                <w:lang w:eastAsia="ru-RU"/>
                <w14:ligatures w14:val="none"/>
              </w:rPr>
              <w:t>6 465,</w:t>
            </w:r>
            <w:r w:rsidRPr="004473AC">
              <w:rPr>
                <w:rFonts w:ascii="Times New Roman" w:eastAsia="Times New Roman" w:hAnsi="Times New Roman"/>
                <w:kern w:val="0"/>
                <w:lang w:val="en-US" w:eastAsia="ru-RU"/>
                <w14:ligatures w14:val="none"/>
              </w:rPr>
              <w:t>5</w:t>
            </w:r>
          </w:p>
        </w:tc>
        <w:tc>
          <w:tcPr>
            <w:tcW w:w="2453" w:type="dxa"/>
            <w:tcBorders>
              <w:top w:val="single" w:sz="4" w:space="0" w:color="000000"/>
            </w:tcBorders>
          </w:tcPr>
          <w:p w14:paraId="680CF48A" w14:textId="77777777" w:rsidR="00B05E9E" w:rsidRPr="004473AC" w:rsidRDefault="000F615E">
            <w:pPr>
              <w:spacing w:after="0" w:line="240" w:lineRule="auto"/>
              <w:jc w:val="right"/>
              <w:rPr>
                <w:rFonts w:ascii="Times New Roman" w:eastAsia="Times New Roman" w:hAnsi="Times New Roman"/>
                <w:kern w:val="0"/>
                <w:lang w:val="en-US" w:eastAsia="ru-RU"/>
                <w14:ligatures w14:val="none"/>
              </w:rPr>
            </w:pPr>
            <w:r w:rsidRPr="004473AC">
              <w:rPr>
                <w:rFonts w:ascii="Times New Roman" w:eastAsia="Times New Roman" w:hAnsi="Times New Roman"/>
                <w:kern w:val="0"/>
                <w:lang w:eastAsia="ru-RU"/>
                <w14:ligatures w14:val="none"/>
              </w:rPr>
              <w:t>5 324,</w:t>
            </w:r>
            <w:r w:rsidRPr="004473AC">
              <w:rPr>
                <w:rFonts w:ascii="Times New Roman" w:eastAsia="Times New Roman" w:hAnsi="Times New Roman"/>
                <w:kern w:val="0"/>
                <w:lang w:val="en-US" w:eastAsia="ru-RU"/>
                <w14:ligatures w14:val="none"/>
              </w:rPr>
              <w:t>2</w:t>
            </w:r>
          </w:p>
        </w:tc>
        <w:tc>
          <w:tcPr>
            <w:tcW w:w="2521" w:type="dxa"/>
            <w:tcBorders>
              <w:top w:val="single" w:sz="4" w:space="0" w:color="000000"/>
            </w:tcBorders>
          </w:tcPr>
          <w:p w14:paraId="540E50FC" w14:textId="77777777" w:rsidR="00B05E9E" w:rsidRPr="004473AC" w:rsidRDefault="000F615E">
            <w:pPr>
              <w:spacing w:after="0" w:line="240" w:lineRule="auto"/>
              <w:jc w:val="right"/>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w:t>
            </w:r>
          </w:p>
        </w:tc>
        <w:tc>
          <w:tcPr>
            <w:tcW w:w="2243" w:type="dxa"/>
            <w:tcBorders>
              <w:top w:val="single" w:sz="4" w:space="0" w:color="000000"/>
            </w:tcBorders>
          </w:tcPr>
          <w:p w14:paraId="4445C13E" w14:textId="77777777" w:rsidR="00B05E9E" w:rsidRPr="004473AC" w:rsidRDefault="000F615E">
            <w:pPr>
              <w:spacing w:after="0" w:line="240" w:lineRule="auto"/>
              <w:jc w:val="right"/>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105,0</w:t>
            </w:r>
          </w:p>
        </w:tc>
        <w:tc>
          <w:tcPr>
            <w:tcW w:w="2123" w:type="dxa"/>
            <w:tcBorders>
              <w:top w:val="single" w:sz="4" w:space="0" w:color="000000"/>
            </w:tcBorders>
          </w:tcPr>
          <w:p w14:paraId="43133E5E" w14:textId="77777777" w:rsidR="00B05E9E" w:rsidRPr="004473AC" w:rsidRDefault="000F615E">
            <w:pPr>
              <w:spacing w:after="0" w:line="240" w:lineRule="auto"/>
              <w:jc w:val="right"/>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1 036,3</w:t>
            </w:r>
          </w:p>
        </w:tc>
      </w:tr>
      <w:tr w:rsidR="00B05E9E" w:rsidRPr="004473AC" w14:paraId="0A1E7001" w14:textId="77777777" w:rsidTr="000F615E">
        <w:trPr>
          <w:trHeight w:val="20"/>
        </w:trPr>
        <w:tc>
          <w:tcPr>
            <w:tcW w:w="3946" w:type="dxa"/>
          </w:tcPr>
          <w:p w14:paraId="1196FC45" w14:textId="77777777" w:rsidR="00B05E9E" w:rsidRPr="004473AC" w:rsidRDefault="000F615E">
            <w:pPr>
              <w:spacing w:after="0" w:line="240" w:lineRule="auto"/>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Анадырский муниципальный округ</w:t>
            </w:r>
          </w:p>
        </w:tc>
        <w:tc>
          <w:tcPr>
            <w:tcW w:w="1500" w:type="dxa"/>
          </w:tcPr>
          <w:p w14:paraId="6858A24E" w14:textId="77777777" w:rsidR="00B05E9E" w:rsidRPr="004473AC" w:rsidRDefault="000F615E">
            <w:pPr>
              <w:spacing w:after="0" w:line="240" w:lineRule="auto"/>
              <w:jc w:val="right"/>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14 597,2</w:t>
            </w:r>
          </w:p>
        </w:tc>
        <w:tc>
          <w:tcPr>
            <w:tcW w:w="2453" w:type="dxa"/>
          </w:tcPr>
          <w:p w14:paraId="2B576FDE" w14:textId="77777777" w:rsidR="00B05E9E" w:rsidRPr="004473AC" w:rsidRDefault="000F615E">
            <w:pPr>
              <w:spacing w:after="0" w:line="240" w:lineRule="auto"/>
              <w:jc w:val="right"/>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2 795,3</w:t>
            </w:r>
          </w:p>
        </w:tc>
        <w:tc>
          <w:tcPr>
            <w:tcW w:w="2521" w:type="dxa"/>
          </w:tcPr>
          <w:p w14:paraId="546B4FD8" w14:textId="77777777" w:rsidR="00B05E9E" w:rsidRPr="004473AC" w:rsidRDefault="000F615E">
            <w:pPr>
              <w:spacing w:after="0" w:line="240" w:lineRule="auto"/>
              <w:jc w:val="right"/>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10 887,4</w:t>
            </w:r>
          </w:p>
        </w:tc>
        <w:tc>
          <w:tcPr>
            <w:tcW w:w="2243" w:type="dxa"/>
          </w:tcPr>
          <w:p w14:paraId="33E2F426" w14:textId="77777777" w:rsidR="00B05E9E" w:rsidRPr="004473AC" w:rsidRDefault="000F615E">
            <w:pPr>
              <w:spacing w:after="0" w:line="240" w:lineRule="auto"/>
              <w:jc w:val="right"/>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375,0</w:t>
            </w:r>
          </w:p>
        </w:tc>
        <w:tc>
          <w:tcPr>
            <w:tcW w:w="2123" w:type="dxa"/>
          </w:tcPr>
          <w:p w14:paraId="24BD381D" w14:textId="77777777" w:rsidR="00B05E9E" w:rsidRPr="004473AC" w:rsidRDefault="000F615E">
            <w:pPr>
              <w:spacing w:after="0" w:line="240" w:lineRule="auto"/>
              <w:jc w:val="right"/>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539,5</w:t>
            </w:r>
          </w:p>
        </w:tc>
      </w:tr>
      <w:tr w:rsidR="00B05E9E" w:rsidRPr="004473AC" w14:paraId="75976258" w14:textId="77777777" w:rsidTr="000F615E">
        <w:trPr>
          <w:trHeight w:val="20"/>
        </w:trPr>
        <w:tc>
          <w:tcPr>
            <w:tcW w:w="3946" w:type="dxa"/>
          </w:tcPr>
          <w:p w14:paraId="4CBB8412" w14:textId="77777777" w:rsidR="00B05E9E" w:rsidRPr="004473AC" w:rsidRDefault="000F615E">
            <w:pPr>
              <w:spacing w:after="0" w:line="240" w:lineRule="auto"/>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Муниципальный округ Певек</w:t>
            </w:r>
          </w:p>
        </w:tc>
        <w:tc>
          <w:tcPr>
            <w:tcW w:w="1500" w:type="dxa"/>
          </w:tcPr>
          <w:p w14:paraId="50C678BC" w14:textId="77777777" w:rsidR="00B05E9E" w:rsidRPr="004473AC" w:rsidRDefault="000F615E">
            <w:pPr>
              <w:spacing w:after="0" w:line="240" w:lineRule="auto"/>
              <w:jc w:val="right"/>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4 833,9</w:t>
            </w:r>
          </w:p>
        </w:tc>
        <w:tc>
          <w:tcPr>
            <w:tcW w:w="2453" w:type="dxa"/>
          </w:tcPr>
          <w:p w14:paraId="6912A819" w14:textId="77777777" w:rsidR="00B05E9E" w:rsidRPr="004473AC" w:rsidRDefault="000F615E">
            <w:pPr>
              <w:spacing w:after="0" w:line="240" w:lineRule="auto"/>
              <w:jc w:val="right"/>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2 829,5</w:t>
            </w:r>
          </w:p>
        </w:tc>
        <w:tc>
          <w:tcPr>
            <w:tcW w:w="2521" w:type="dxa"/>
          </w:tcPr>
          <w:p w14:paraId="0BC7C531" w14:textId="77777777" w:rsidR="00B05E9E" w:rsidRPr="004473AC" w:rsidRDefault="000F615E">
            <w:pPr>
              <w:spacing w:after="0" w:line="240" w:lineRule="auto"/>
              <w:jc w:val="right"/>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1 326,0</w:t>
            </w:r>
          </w:p>
        </w:tc>
        <w:tc>
          <w:tcPr>
            <w:tcW w:w="2243" w:type="dxa"/>
          </w:tcPr>
          <w:p w14:paraId="09E490D1" w14:textId="77777777" w:rsidR="00B05E9E" w:rsidRPr="004473AC" w:rsidRDefault="000F615E">
            <w:pPr>
              <w:spacing w:after="0" w:line="240" w:lineRule="auto"/>
              <w:jc w:val="right"/>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315,0</w:t>
            </w:r>
          </w:p>
        </w:tc>
        <w:tc>
          <w:tcPr>
            <w:tcW w:w="2123" w:type="dxa"/>
          </w:tcPr>
          <w:p w14:paraId="20945541" w14:textId="77777777" w:rsidR="00B05E9E" w:rsidRPr="004473AC" w:rsidRDefault="000F615E">
            <w:pPr>
              <w:spacing w:after="0" w:line="240" w:lineRule="auto"/>
              <w:jc w:val="right"/>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363,4</w:t>
            </w:r>
          </w:p>
        </w:tc>
      </w:tr>
      <w:tr w:rsidR="00B05E9E" w:rsidRPr="004473AC" w14:paraId="54DED983" w14:textId="77777777" w:rsidTr="000F615E">
        <w:trPr>
          <w:trHeight w:val="20"/>
        </w:trPr>
        <w:tc>
          <w:tcPr>
            <w:tcW w:w="3946" w:type="dxa"/>
          </w:tcPr>
          <w:p w14:paraId="4BA4D1F7" w14:textId="77777777" w:rsidR="00B05E9E" w:rsidRPr="004473AC" w:rsidRDefault="000F615E">
            <w:pPr>
              <w:spacing w:after="0" w:line="240" w:lineRule="auto"/>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Муниципальный округ Эгвекинот</w:t>
            </w:r>
          </w:p>
        </w:tc>
        <w:tc>
          <w:tcPr>
            <w:tcW w:w="1500" w:type="dxa"/>
          </w:tcPr>
          <w:p w14:paraId="0D17BE49" w14:textId="77777777" w:rsidR="00B05E9E" w:rsidRPr="004473AC" w:rsidRDefault="000F615E">
            <w:pPr>
              <w:spacing w:after="0" w:line="240" w:lineRule="auto"/>
              <w:jc w:val="right"/>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9 959,7</w:t>
            </w:r>
          </w:p>
        </w:tc>
        <w:tc>
          <w:tcPr>
            <w:tcW w:w="2453" w:type="dxa"/>
          </w:tcPr>
          <w:p w14:paraId="62EBA9EB" w14:textId="77777777" w:rsidR="00B05E9E" w:rsidRPr="004473AC" w:rsidRDefault="000F615E">
            <w:pPr>
              <w:spacing w:after="0" w:line="240" w:lineRule="auto"/>
              <w:jc w:val="right"/>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2 817,8</w:t>
            </w:r>
          </w:p>
        </w:tc>
        <w:tc>
          <w:tcPr>
            <w:tcW w:w="2521" w:type="dxa"/>
          </w:tcPr>
          <w:p w14:paraId="05E28D71" w14:textId="77777777" w:rsidR="00B05E9E" w:rsidRPr="004473AC" w:rsidRDefault="000F615E">
            <w:pPr>
              <w:spacing w:after="0" w:line="240" w:lineRule="auto"/>
              <w:jc w:val="right"/>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6 538,8</w:t>
            </w:r>
          </w:p>
        </w:tc>
        <w:tc>
          <w:tcPr>
            <w:tcW w:w="2243" w:type="dxa"/>
          </w:tcPr>
          <w:p w14:paraId="5F58DF32" w14:textId="77777777" w:rsidR="00B05E9E" w:rsidRPr="004473AC" w:rsidRDefault="000F615E">
            <w:pPr>
              <w:spacing w:after="0" w:line="240" w:lineRule="auto"/>
              <w:jc w:val="right"/>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285,0</w:t>
            </w:r>
          </w:p>
        </w:tc>
        <w:tc>
          <w:tcPr>
            <w:tcW w:w="2123" w:type="dxa"/>
          </w:tcPr>
          <w:p w14:paraId="6F777560" w14:textId="77777777" w:rsidR="00B05E9E" w:rsidRPr="004473AC" w:rsidRDefault="000F615E">
            <w:pPr>
              <w:spacing w:after="0" w:line="240" w:lineRule="auto"/>
              <w:jc w:val="right"/>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318,1</w:t>
            </w:r>
          </w:p>
        </w:tc>
      </w:tr>
      <w:tr w:rsidR="00B05E9E" w:rsidRPr="004473AC" w14:paraId="75225132" w14:textId="77777777" w:rsidTr="000F615E">
        <w:trPr>
          <w:trHeight w:val="20"/>
        </w:trPr>
        <w:tc>
          <w:tcPr>
            <w:tcW w:w="3946" w:type="dxa"/>
          </w:tcPr>
          <w:p w14:paraId="044B5754" w14:textId="77777777" w:rsidR="00B05E9E" w:rsidRPr="004473AC" w:rsidRDefault="000F615E">
            <w:pPr>
              <w:spacing w:after="0" w:line="240" w:lineRule="auto"/>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 xml:space="preserve">Провиденский муниципальный </w:t>
            </w:r>
            <w:r w:rsidRPr="004473AC">
              <w:rPr>
                <w:rFonts w:ascii="Times New Roman" w:eastAsia="Times New Roman" w:hAnsi="Times New Roman"/>
                <w:kern w:val="0"/>
                <w:lang w:eastAsia="ru-RU"/>
                <w14:ligatures w14:val="none"/>
              </w:rPr>
              <w:lastRenderedPageBreak/>
              <w:t>округ</w:t>
            </w:r>
          </w:p>
        </w:tc>
        <w:tc>
          <w:tcPr>
            <w:tcW w:w="1500" w:type="dxa"/>
          </w:tcPr>
          <w:p w14:paraId="5961D1BC" w14:textId="77777777" w:rsidR="00B05E9E" w:rsidRPr="004473AC" w:rsidRDefault="000F615E">
            <w:pPr>
              <w:spacing w:after="0" w:line="240" w:lineRule="auto"/>
              <w:jc w:val="right"/>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lastRenderedPageBreak/>
              <w:t>7 875,1</w:t>
            </w:r>
          </w:p>
        </w:tc>
        <w:tc>
          <w:tcPr>
            <w:tcW w:w="2453" w:type="dxa"/>
          </w:tcPr>
          <w:p w14:paraId="18B7F72F" w14:textId="77777777" w:rsidR="00B05E9E" w:rsidRPr="004473AC" w:rsidRDefault="000F615E">
            <w:pPr>
              <w:spacing w:after="0" w:line="240" w:lineRule="auto"/>
              <w:jc w:val="right"/>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2 826,8</w:t>
            </w:r>
          </w:p>
        </w:tc>
        <w:tc>
          <w:tcPr>
            <w:tcW w:w="2521" w:type="dxa"/>
          </w:tcPr>
          <w:p w14:paraId="64929067" w14:textId="77777777" w:rsidR="00B05E9E" w:rsidRPr="004473AC" w:rsidRDefault="000F615E">
            <w:pPr>
              <w:spacing w:after="0" w:line="240" w:lineRule="auto"/>
              <w:jc w:val="right"/>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4 753,2</w:t>
            </w:r>
          </w:p>
        </w:tc>
        <w:tc>
          <w:tcPr>
            <w:tcW w:w="2243" w:type="dxa"/>
          </w:tcPr>
          <w:p w14:paraId="65BAA073" w14:textId="77777777" w:rsidR="00B05E9E" w:rsidRPr="004473AC" w:rsidRDefault="000F615E">
            <w:pPr>
              <w:spacing w:after="0" w:line="240" w:lineRule="auto"/>
              <w:jc w:val="right"/>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75,0</w:t>
            </w:r>
          </w:p>
        </w:tc>
        <w:tc>
          <w:tcPr>
            <w:tcW w:w="2123" w:type="dxa"/>
          </w:tcPr>
          <w:p w14:paraId="43AA3E3C" w14:textId="77777777" w:rsidR="00B05E9E" w:rsidRPr="004473AC" w:rsidRDefault="000F615E">
            <w:pPr>
              <w:spacing w:after="0" w:line="240" w:lineRule="auto"/>
              <w:jc w:val="right"/>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220,1</w:t>
            </w:r>
          </w:p>
        </w:tc>
      </w:tr>
      <w:tr w:rsidR="00B05E9E" w:rsidRPr="004473AC" w14:paraId="50FD078B" w14:textId="77777777" w:rsidTr="000F615E">
        <w:trPr>
          <w:trHeight w:val="20"/>
        </w:trPr>
        <w:tc>
          <w:tcPr>
            <w:tcW w:w="3946" w:type="dxa"/>
          </w:tcPr>
          <w:p w14:paraId="4091DD5B" w14:textId="77777777" w:rsidR="00B05E9E" w:rsidRPr="004473AC" w:rsidRDefault="000F615E">
            <w:pPr>
              <w:spacing w:after="0" w:line="240" w:lineRule="auto"/>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Билибинский муниципальный район</w:t>
            </w:r>
          </w:p>
        </w:tc>
        <w:tc>
          <w:tcPr>
            <w:tcW w:w="1500" w:type="dxa"/>
          </w:tcPr>
          <w:p w14:paraId="36E5BF01" w14:textId="77777777" w:rsidR="00B05E9E" w:rsidRPr="004473AC" w:rsidRDefault="000F615E">
            <w:pPr>
              <w:spacing w:after="0" w:line="240" w:lineRule="auto"/>
              <w:jc w:val="right"/>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6 275,5</w:t>
            </w:r>
          </w:p>
        </w:tc>
        <w:tc>
          <w:tcPr>
            <w:tcW w:w="2453" w:type="dxa"/>
          </w:tcPr>
          <w:p w14:paraId="26DD6620" w14:textId="77777777" w:rsidR="00B05E9E" w:rsidRPr="004473AC" w:rsidRDefault="000F615E">
            <w:pPr>
              <w:spacing w:after="0" w:line="240" w:lineRule="auto"/>
              <w:jc w:val="right"/>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2 830,2</w:t>
            </w:r>
          </w:p>
        </w:tc>
        <w:tc>
          <w:tcPr>
            <w:tcW w:w="2521" w:type="dxa"/>
          </w:tcPr>
          <w:p w14:paraId="16A3AE86" w14:textId="77777777" w:rsidR="00B05E9E" w:rsidRPr="004473AC" w:rsidRDefault="000F615E">
            <w:pPr>
              <w:spacing w:after="0" w:line="240" w:lineRule="auto"/>
              <w:jc w:val="right"/>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2 650,8</w:t>
            </w:r>
          </w:p>
        </w:tc>
        <w:tc>
          <w:tcPr>
            <w:tcW w:w="2243" w:type="dxa"/>
          </w:tcPr>
          <w:p w14:paraId="206AF671" w14:textId="77777777" w:rsidR="00B05E9E" w:rsidRPr="004473AC" w:rsidRDefault="000F615E">
            <w:pPr>
              <w:spacing w:after="0" w:line="240" w:lineRule="auto"/>
              <w:jc w:val="right"/>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330,0</w:t>
            </w:r>
          </w:p>
        </w:tc>
        <w:tc>
          <w:tcPr>
            <w:tcW w:w="2123" w:type="dxa"/>
          </w:tcPr>
          <w:p w14:paraId="427D0386" w14:textId="77777777" w:rsidR="00B05E9E" w:rsidRPr="004473AC" w:rsidRDefault="000F615E">
            <w:pPr>
              <w:spacing w:after="0" w:line="240" w:lineRule="auto"/>
              <w:jc w:val="right"/>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464,5</w:t>
            </w:r>
          </w:p>
        </w:tc>
      </w:tr>
      <w:tr w:rsidR="00B05E9E" w:rsidRPr="004473AC" w14:paraId="0D8CE93E" w14:textId="77777777" w:rsidTr="000F615E">
        <w:trPr>
          <w:trHeight w:val="20"/>
        </w:trPr>
        <w:tc>
          <w:tcPr>
            <w:tcW w:w="3946" w:type="dxa"/>
          </w:tcPr>
          <w:p w14:paraId="16172D80" w14:textId="77777777" w:rsidR="00B05E9E" w:rsidRPr="004473AC" w:rsidRDefault="000F615E">
            <w:pPr>
              <w:spacing w:after="0" w:line="240" w:lineRule="auto"/>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Чукотский муниципальный район</w:t>
            </w:r>
          </w:p>
        </w:tc>
        <w:tc>
          <w:tcPr>
            <w:tcW w:w="1500" w:type="dxa"/>
          </w:tcPr>
          <w:p w14:paraId="12393E5A" w14:textId="77777777" w:rsidR="00B05E9E" w:rsidRPr="004473AC" w:rsidRDefault="000F615E">
            <w:pPr>
              <w:spacing w:after="0" w:line="240" w:lineRule="auto"/>
              <w:jc w:val="right"/>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9 299,8</w:t>
            </w:r>
          </w:p>
        </w:tc>
        <w:tc>
          <w:tcPr>
            <w:tcW w:w="2453" w:type="dxa"/>
          </w:tcPr>
          <w:p w14:paraId="3919B4AC" w14:textId="77777777" w:rsidR="00B05E9E" w:rsidRPr="004473AC" w:rsidRDefault="000F615E">
            <w:pPr>
              <w:spacing w:after="0" w:line="240" w:lineRule="auto"/>
              <w:jc w:val="right"/>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2 824,4</w:t>
            </w:r>
          </w:p>
        </w:tc>
        <w:tc>
          <w:tcPr>
            <w:tcW w:w="2521" w:type="dxa"/>
          </w:tcPr>
          <w:p w14:paraId="2A350A3F" w14:textId="77777777" w:rsidR="00B05E9E" w:rsidRPr="004473AC" w:rsidRDefault="000F615E">
            <w:pPr>
              <w:spacing w:after="0" w:line="240" w:lineRule="auto"/>
              <w:jc w:val="right"/>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6 222,0</w:t>
            </w:r>
          </w:p>
        </w:tc>
        <w:tc>
          <w:tcPr>
            <w:tcW w:w="2243" w:type="dxa"/>
          </w:tcPr>
          <w:p w14:paraId="4FD6CB9B" w14:textId="77777777" w:rsidR="00B05E9E" w:rsidRPr="004473AC" w:rsidRDefault="000F615E">
            <w:pPr>
              <w:spacing w:after="0" w:line="240" w:lineRule="auto"/>
              <w:jc w:val="right"/>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15,0</w:t>
            </w:r>
          </w:p>
        </w:tc>
        <w:tc>
          <w:tcPr>
            <w:tcW w:w="2123" w:type="dxa"/>
          </w:tcPr>
          <w:p w14:paraId="7E4DE667" w14:textId="77777777" w:rsidR="00B05E9E" w:rsidRPr="004473AC" w:rsidRDefault="000F615E">
            <w:pPr>
              <w:spacing w:after="0" w:line="240" w:lineRule="auto"/>
              <w:jc w:val="right"/>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238,4</w:t>
            </w:r>
          </w:p>
        </w:tc>
      </w:tr>
      <w:tr w:rsidR="00B05E9E" w:rsidRPr="004473AC" w14:paraId="06F3C043" w14:textId="77777777" w:rsidTr="000F615E">
        <w:trPr>
          <w:trHeight w:val="20"/>
        </w:trPr>
        <w:tc>
          <w:tcPr>
            <w:tcW w:w="3946" w:type="dxa"/>
          </w:tcPr>
          <w:p w14:paraId="71DCB1AF" w14:textId="77777777" w:rsidR="00B05E9E" w:rsidRPr="004473AC" w:rsidRDefault="000F615E">
            <w:pPr>
              <w:spacing w:after="0" w:line="240" w:lineRule="auto"/>
              <w:rPr>
                <w:rFonts w:ascii="Times New Roman" w:eastAsia="Times New Roman" w:hAnsi="Times New Roman"/>
                <w:b/>
                <w:bCs/>
                <w:kern w:val="0"/>
                <w:lang w:eastAsia="ru-RU"/>
                <w14:ligatures w14:val="none"/>
              </w:rPr>
            </w:pPr>
            <w:r w:rsidRPr="004473AC">
              <w:rPr>
                <w:rFonts w:ascii="Times New Roman" w:eastAsia="Times New Roman" w:hAnsi="Times New Roman"/>
                <w:b/>
                <w:bCs/>
                <w:kern w:val="0"/>
                <w:lang w:eastAsia="ru-RU"/>
                <w14:ligatures w14:val="none"/>
              </w:rPr>
              <w:t>Всего</w:t>
            </w:r>
          </w:p>
        </w:tc>
        <w:tc>
          <w:tcPr>
            <w:tcW w:w="1500" w:type="dxa"/>
          </w:tcPr>
          <w:p w14:paraId="3A996F53" w14:textId="77777777" w:rsidR="00B05E9E" w:rsidRPr="004473AC" w:rsidRDefault="000F615E">
            <w:pPr>
              <w:spacing w:after="0" w:line="240" w:lineRule="auto"/>
              <w:jc w:val="right"/>
              <w:rPr>
                <w:rFonts w:ascii="Times New Roman" w:eastAsia="Times New Roman" w:hAnsi="Times New Roman"/>
                <w:b/>
                <w:bCs/>
                <w:kern w:val="0"/>
                <w:lang w:val="en-US" w:eastAsia="ru-RU"/>
                <w14:ligatures w14:val="none"/>
              </w:rPr>
            </w:pPr>
            <w:r w:rsidRPr="004473AC">
              <w:rPr>
                <w:rFonts w:ascii="Times New Roman" w:eastAsia="Times New Roman" w:hAnsi="Times New Roman"/>
                <w:b/>
                <w:bCs/>
                <w:kern w:val="0"/>
                <w:lang w:eastAsia="ru-RU"/>
                <w14:ligatures w14:val="none"/>
              </w:rPr>
              <w:t>59 306,</w:t>
            </w:r>
            <w:r w:rsidRPr="004473AC">
              <w:rPr>
                <w:rFonts w:ascii="Times New Roman" w:eastAsia="Times New Roman" w:hAnsi="Times New Roman"/>
                <w:b/>
                <w:bCs/>
                <w:kern w:val="0"/>
                <w:lang w:val="en-US" w:eastAsia="ru-RU"/>
                <w14:ligatures w14:val="none"/>
              </w:rPr>
              <w:t>7</w:t>
            </w:r>
          </w:p>
        </w:tc>
        <w:tc>
          <w:tcPr>
            <w:tcW w:w="2453" w:type="dxa"/>
          </w:tcPr>
          <w:p w14:paraId="2B509A98" w14:textId="77777777" w:rsidR="00B05E9E" w:rsidRPr="004473AC" w:rsidRDefault="000F615E">
            <w:pPr>
              <w:spacing w:after="0" w:line="240" w:lineRule="auto"/>
              <w:jc w:val="right"/>
              <w:rPr>
                <w:rFonts w:ascii="Times New Roman" w:eastAsia="Times New Roman" w:hAnsi="Times New Roman"/>
                <w:b/>
                <w:bCs/>
                <w:kern w:val="0"/>
                <w:lang w:val="en-US" w:eastAsia="ru-RU"/>
                <w14:ligatures w14:val="none"/>
              </w:rPr>
            </w:pPr>
            <w:r w:rsidRPr="004473AC">
              <w:rPr>
                <w:rFonts w:ascii="Times New Roman" w:eastAsia="Times New Roman" w:hAnsi="Times New Roman"/>
                <w:b/>
                <w:bCs/>
                <w:kern w:val="0"/>
                <w:lang w:eastAsia="ru-RU"/>
                <w14:ligatures w14:val="none"/>
              </w:rPr>
              <w:t>22 248,</w:t>
            </w:r>
            <w:r w:rsidRPr="004473AC">
              <w:rPr>
                <w:rFonts w:ascii="Times New Roman" w:eastAsia="Times New Roman" w:hAnsi="Times New Roman"/>
                <w:b/>
                <w:bCs/>
                <w:kern w:val="0"/>
                <w:lang w:val="en-US" w:eastAsia="ru-RU"/>
                <w14:ligatures w14:val="none"/>
              </w:rPr>
              <w:t>2</w:t>
            </w:r>
          </w:p>
        </w:tc>
        <w:tc>
          <w:tcPr>
            <w:tcW w:w="2521" w:type="dxa"/>
          </w:tcPr>
          <w:p w14:paraId="4E479215" w14:textId="77777777" w:rsidR="00B05E9E" w:rsidRPr="004473AC" w:rsidRDefault="000F615E">
            <w:pPr>
              <w:spacing w:after="0" w:line="240" w:lineRule="auto"/>
              <w:jc w:val="right"/>
              <w:rPr>
                <w:rFonts w:ascii="Times New Roman" w:eastAsia="Times New Roman" w:hAnsi="Times New Roman"/>
                <w:b/>
                <w:bCs/>
                <w:kern w:val="0"/>
                <w:lang w:eastAsia="ru-RU"/>
                <w14:ligatures w14:val="none"/>
              </w:rPr>
            </w:pPr>
            <w:r w:rsidRPr="004473AC">
              <w:rPr>
                <w:rFonts w:ascii="Times New Roman" w:eastAsia="Times New Roman" w:hAnsi="Times New Roman"/>
                <w:b/>
                <w:bCs/>
                <w:kern w:val="0"/>
                <w:lang w:eastAsia="ru-RU"/>
                <w14:ligatures w14:val="none"/>
              </w:rPr>
              <w:t>32 378,2</w:t>
            </w:r>
          </w:p>
        </w:tc>
        <w:tc>
          <w:tcPr>
            <w:tcW w:w="2243" w:type="dxa"/>
          </w:tcPr>
          <w:p w14:paraId="2ABC19CE" w14:textId="77777777" w:rsidR="00B05E9E" w:rsidRPr="004473AC" w:rsidRDefault="000F615E">
            <w:pPr>
              <w:spacing w:after="0" w:line="240" w:lineRule="auto"/>
              <w:jc w:val="right"/>
              <w:rPr>
                <w:rFonts w:ascii="Times New Roman" w:eastAsia="Times New Roman" w:hAnsi="Times New Roman"/>
                <w:b/>
                <w:bCs/>
                <w:kern w:val="0"/>
                <w:lang w:eastAsia="ru-RU"/>
                <w14:ligatures w14:val="none"/>
              </w:rPr>
            </w:pPr>
            <w:r w:rsidRPr="004473AC">
              <w:rPr>
                <w:rFonts w:ascii="Times New Roman" w:eastAsia="Times New Roman" w:hAnsi="Times New Roman"/>
                <w:b/>
                <w:bCs/>
                <w:kern w:val="0"/>
                <w:lang w:eastAsia="ru-RU"/>
                <w14:ligatures w14:val="none"/>
              </w:rPr>
              <w:t>1 500,0</w:t>
            </w:r>
          </w:p>
        </w:tc>
        <w:tc>
          <w:tcPr>
            <w:tcW w:w="2123" w:type="dxa"/>
          </w:tcPr>
          <w:p w14:paraId="0D36B613" w14:textId="77777777" w:rsidR="00B05E9E" w:rsidRPr="004473AC" w:rsidRDefault="000F615E">
            <w:pPr>
              <w:spacing w:after="0" w:line="240" w:lineRule="auto"/>
              <w:jc w:val="right"/>
              <w:rPr>
                <w:rFonts w:ascii="Times New Roman" w:eastAsia="Times New Roman" w:hAnsi="Times New Roman"/>
                <w:b/>
                <w:bCs/>
                <w:kern w:val="0"/>
                <w:lang w:eastAsia="ru-RU"/>
                <w14:ligatures w14:val="none"/>
              </w:rPr>
            </w:pPr>
            <w:r w:rsidRPr="004473AC">
              <w:rPr>
                <w:rFonts w:ascii="Times New Roman" w:eastAsia="Times New Roman" w:hAnsi="Times New Roman"/>
                <w:b/>
                <w:bCs/>
                <w:kern w:val="0"/>
                <w:lang w:eastAsia="ru-RU"/>
                <w14:ligatures w14:val="none"/>
              </w:rPr>
              <w:t>3 180,3</w:t>
            </w:r>
          </w:p>
        </w:tc>
      </w:tr>
      <w:tr w:rsidR="00DE7265" w:rsidRPr="004473AC" w14:paraId="767F39D8" w14:textId="77777777" w:rsidTr="000F615E">
        <w:trPr>
          <w:trHeight w:val="20"/>
        </w:trPr>
        <w:tc>
          <w:tcPr>
            <w:tcW w:w="3946" w:type="dxa"/>
          </w:tcPr>
          <w:p w14:paraId="7293AD1F" w14:textId="77777777" w:rsidR="00DE7265" w:rsidRPr="004473AC" w:rsidRDefault="00DE7265">
            <w:pPr>
              <w:spacing w:after="0" w:line="240" w:lineRule="auto"/>
              <w:rPr>
                <w:rFonts w:ascii="Times New Roman" w:eastAsia="Times New Roman" w:hAnsi="Times New Roman"/>
                <w:b/>
                <w:bCs/>
                <w:kern w:val="0"/>
                <w:lang w:eastAsia="ru-RU"/>
                <w14:ligatures w14:val="none"/>
              </w:rPr>
            </w:pPr>
          </w:p>
        </w:tc>
        <w:tc>
          <w:tcPr>
            <w:tcW w:w="1500" w:type="dxa"/>
          </w:tcPr>
          <w:p w14:paraId="266563CB" w14:textId="77777777" w:rsidR="00DE7265" w:rsidRPr="004473AC" w:rsidRDefault="00DE7265">
            <w:pPr>
              <w:spacing w:after="0" w:line="240" w:lineRule="auto"/>
              <w:jc w:val="right"/>
              <w:rPr>
                <w:rFonts w:ascii="Times New Roman" w:eastAsia="Times New Roman" w:hAnsi="Times New Roman"/>
                <w:b/>
                <w:bCs/>
                <w:kern w:val="0"/>
                <w:lang w:eastAsia="ru-RU"/>
                <w14:ligatures w14:val="none"/>
              </w:rPr>
            </w:pPr>
          </w:p>
        </w:tc>
        <w:tc>
          <w:tcPr>
            <w:tcW w:w="2453" w:type="dxa"/>
          </w:tcPr>
          <w:p w14:paraId="1AB21B05" w14:textId="77777777" w:rsidR="00DE7265" w:rsidRPr="004473AC" w:rsidRDefault="00DE7265">
            <w:pPr>
              <w:spacing w:after="0" w:line="240" w:lineRule="auto"/>
              <w:jc w:val="right"/>
              <w:rPr>
                <w:rFonts w:ascii="Times New Roman" w:eastAsia="Times New Roman" w:hAnsi="Times New Roman"/>
                <w:b/>
                <w:bCs/>
                <w:kern w:val="0"/>
                <w:lang w:eastAsia="ru-RU"/>
                <w14:ligatures w14:val="none"/>
              </w:rPr>
            </w:pPr>
          </w:p>
        </w:tc>
        <w:tc>
          <w:tcPr>
            <w:tcW w:w="2521" w:type="dxa"/>
          </w:tcPr>
          <w:p w14:paraId="3DC3521A" w14:textId="77777777" w:rsidR="00DE7265" w:rsidRPr="004473AC" w:rsidRDefault="00DE7265">
            <w:pPr>
              <w:spacing w:after="0" w:line="240" w:lineRule="auto"/>
              <w:jc w:val="right"/>
              <w:rPr>
                <w:rFonts w:ascii="Times New Roman" w:eastAsia="Times New Roman" w:hAnsi="Times New Roman"/>
                <w:b/>
                <w:bCs/>
                <w:kern w:val="0"/>
                <w:lang w:eastAsia="ru-RU"/>
                <w14:ligatures w14:val="none"/>
              </w:rPr>
            </w:pPr>
          </w:p>
        </w:tc>
        <w:tc>
          <w:tcPr>
            <w:tcW w:w="2243" w:type="dxa"/>
          </w:tcPr>
          <w:p w14:paraId="09318DA2" w14:textId="77777777" w:rsidR="00DE7265" w:rsidRPr="004473AC" w:rsidRDefault="00DE7265">
            <w:pPr>
              <w:spacing w:after="0" w:line="240" w:lineRule="auto"/>
              <w:jc w:val="right"/>
              <w:rPr>
                <w:rFonts w:ascii="Times New Roman" w:eastAsia="Times New Roman" w:hAnsi="Times New Roman"/>
                <w:b/>
                <w:bCs/>
                <w:kern w:val="0"/>
                <w:lang w:eastAsia="ru-RU"/>
                <w14:ligatures w14:val="none"/>
              </w:rPr>
            </w:pPr>
          </w:p>
        </w:tc>
        <w:tc>
          <w:tcPr>
            <w:tcW w:w="2123" w:type="dxa"/>
          </w:tcPr>
          <w:p w14:paraId="4D133FB1" w14:textId="53B367A6" w:rsidR="00DE7265" w:rsidRPr="00DE7265" w:rsidRDefault="00DE7265">
            <w:pPr>
              <w:spacing w:after="0" w:line="240" w:lineRule="auto"/>
              <w:jc w:val="right"/>
              <w:rPr>
                <w:rFonts w:ascii="Times New Roman" w:eastAsia="Times New Roman" w:hAnsi="Times New Roman"/>
                <w:kern w:val="0"/>
                <w:lang w:eastAsia="ru-RU"/>
                <w14:ligatures w14:val="none"/>
              </w:rPr>
            </w:pPr>
          </w:p>
        </w:tc>
      </w:tr>
    </w:tbl>
    <w:p w14:paraId="50237725" w14:textId="77777777" w:rsidR="00B05E9E" w:rsidRPr="004473AC" w:rsidRDefault="00B05E9E"/>
    <w:tbl>
      <w:tblPr>
        <w:tblW w:w="5000" w:type="pct"/>
        <w:tblInd w:w="108" w:type="dxa"/>
        <w:tblLayout w:type="fixed"/>
        <w:tblLook w:val="04A0" w:firstRow="1" w:lastRow="0" w:firstColumn="1" w:lastColumn="0" w:noHBand="0" w:noVBand="1"/>
      </w:tblPr>
      <w:tblGrid>
        <w:gridCol w:w="1908"/>
        <w:gridCol w:w="952"/>
        <w:gridCol w:w="1151"/>
        <w:gridCol w:w="2117"/>
        <w:gridCol w:w="1092"/>
        <w:gridCol w:w="1088"/>
        <w:gridCol w:w="1088"/>
        <w:gridCol w:w="1091"/>
        <w:gridCol w:w="2047"/>
        <w:gridCol w:w="1088"/>
        <w:gridCol w:w="1164"/>
      </w:tblGrid>
      <w:tr w:rsidR="00B05E9E" w:rsidRPr="004473AC" w14:paraId="1309D2B5" w14:textId="77777777">
        <w:trPr>
          <w:trHeight w:val="277"/>
        </w:trPr>
        <w:tc>
          <w:tcPr>
            <w:tcW w:w="14568" w:type="dxa"/>
            <w:gridSpan w:val="11"/>
            <w:vAlign w:val="bottom"/>
          </w:tcPr>
          <w:p w14:paraId="7B9EB81B"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 xml:space="preserve">Таблица 5.1 </w:t>
            </w:r>
          </w:p>
        </w:tc>
      </w:tr>
      <w:tr w:rsidR="00B05E9E" w:rsidRPr="004473AC" w14:paraId="1D9B02F0" w14:textId="77777777">
        <w:trPr>
          <w:trHeight w:val="283"/>
        </w:trPr>
        <w:tc>
          <w:tcPr>
            <w:tcW w:w="1879" w:type="dxa"/>
            <w:vAlign w:val="bottom"/>
          </w:tcPr>
          <w:p w14:paraId="7AE516A2" w14:textId="77777777" w:rsidR="00B05E9E" w:rsidRPr="004473AC" w:rsidRDefault="00B05E9E">
            <w:pPr>
              <w:spacing w:after="0" w:line="240" w:lineRule="auto"/>
              <w:jc w:val="right"/>
              <w:rPr>
                <w:rFonts w:ascii="Times New Roman" w:eastAsia="Times New Roman" w:hAnsi="Times New Roman"/>
                <w:kern w:val="0"/>
                <w:sz w:val="28"/>
                <w:szCs w:val="28"/>
                <w:lang w:eastAsia="ru-RU"/>
                <w14:ligatures w14:val="none"/>
              </w:rPr>
            </w:pPr>
          </w:p>
        </w:tc>
        <w:tc>
          <w:tcPr>
            <w:tcW w:w="938" w:type="dxa"/>
            <w:vAlign w:val="bottom"/>
          </w:tcPr>
          <w:p w14:paraId="41A23D7D" w14:textId="77777777" w:rsidR="00B05E9E" w:rsidRPr="004473AC" w:rsidRDefault="00B05E9E">
            <w:pPr>
              <w:spacing w:after="0" w:line="240" w:lineRule="auto"/>
              <w:jc w:val="center"/>
              <w:rPr>
                <w:rFonts w:ascii="Times New Roman" w:eastAsia="Times New Roman" w:hAnsi="Times New Roman"/>
                <w:kern w:val="0"/>
                <w:sz w:val="20"/>
                <w:szCs w:val="20"/>
                <w:lang w:eastAsia="ru-RU"/>
                <w14:ligatures w14:val="none"/>
              </w:rPr>
            </w:pPr>
          </w:p>
        </w:tc>
        <w:tc>
          <w:tcPr>
            <w:tcW w:w="1134" w:type="dxa"/>
            <w:vAlign w:val="bottom"/>
          </w:tcPr>
          <w:p w14:paraId="081DA8F9"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2086" w:type="dxa"/>
            <w:vAlign w:val="bottom"/>
          </w:tcPr>
          <w:p w14:paraId="74E813A6"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076" w:type="dxa"/>
            <w:vAlign w:val="bottom"/>
          </w:tcPr>
          <w:p w14:paraId="0646B42E"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072" w:type="dxa"/>
            <w:vAlign w:val="bottom"/>
          </w:tcPr>
          <w:p w14:paraId="617AF956"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072" w:type="dxa"/>
            <w:vAlign w:val="bottom"/>
          </w:tcPr>
          <w:p w14:paraId="45BC5406"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075" w:type="dxa"/>
            <w:shd w:val="clear" w:color="000000" w:fill="FFFFFF"/>
            <w:vAlign w:val="bottom"/>
          </w:tcPr>
          <w:p w14:paraId="64F046B7" w14:textId="77777777" w:rsidR="00B05E9E" w:rsidRPr="004473AC" w:rsidRDefault="000F615E">
            <w:pPr>
              <w:spacing w:after="0" w:line="240" w:lineRule="auto"/>
              <w:rPr>
                <w:rFonts w:ascii="Arial CYR" w:eastAsia="Times New Roman" w:hAnsi="Arial CYR" w:cs="Arial CYR"/>
                <w:kern w:val="0"/>
                <w:sz w:val="20"/>
                <w:szCs w:val="20"/>
                <w:lang w:eastAsia="ru-RU"/>
                <w14:ligatures w14:val="none"/>
              </w:rPr>
            </w:pPr>
            <w:r w:rsidRPr="004473AC">
              <w:rPr>
                <w:rFonts w:ascii="Arial CYR" w:eastAsia="Times New Roman" w:hAnsi="Arial CYR" w:cs="Arial CYR"/>
                <w:kern w:val="0"/>
                <w:sz w:val="20"/>
                <w:szCs w:val="20"/>
                <w:lang w:eastAsia="ru-RU"/>
                <w14:ligatures w14:val="none"/>
              </w:rPr>
              <w:t> </w:t>
            </w:r>
          </w:p>
        </w:tc>
        <w:tc>
          <w:tcPr>
            <w:tcW w:w="2017" w:type="dxa"/>
            <w:vAlign w:val="bottom"/>
          </w:tcPr>
          <w:p w14:paraId="70D5C0D4" w14:textId="77777777" w:rsidR="00B05E9E" w:rsidRPr="004473AC" w:rsidRDefault="00B05E9E">
            <w:pPr>
              <w:spacing w:after="0" w:line="240" w:lineRule="auto"/>
              <w:rPr>
                <w:rFonts w:ascii="Arial CYR" w:eastAsia="Times New Roman" w:hAnsi="Arial CYR" w:cs="Arial CYR"/>
                <w:kern w:val="0"/>
                <w:sz w:val="20"/>
                <w:szCs w:val="20"/>
                <w:lang w:eastAsia="ru-RU"/>
                <w14:ligatures w14:val="none"/>
              </w:rPr>
            </w:pPr>
          </w:p>
        </w:tc>
        <w:tc>
          <w:tcPr>
            <w:tcW w:w="1072" w:type="dxa"/>
            <w:vAlign w:val="bottom"/>
          </w:tcPr>
          <w:p w14:paraId="535389DD"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147" w:type="dxa"/>
            <w:vAlign w:val="bottom"/>
          </w:tcPr>
          <w:p w14:paraId="46DCBF12"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r>
      <w:tr w:rsidR="00B05E9E" w:rsidRPr="004473AC" w14:paraId="635E127F" w14:textId="77777777">
        <w:trPr>
          <w:trHeight w:val="810"/>
        </w:trPr>
        <w:tc>
          <w:tcPr>
            <w:tcW w:w="14568" w:type="dxa"/>
            <w:gridSpan w:val="11"/>
            <w:vAlign w:val="bottom"/>
          </w:tcPr>
          <w:p w14:paraId="5ECC6C28" w14:textId="2186A0B1" w:rsidR="00B05E9E" w:rsidRPr="004473AC" w:rsidRDefault="000F615E">
            <w:pPr>
              <w:spacing w:after="0" w:line="240" w:lineRule="auto"/>
              <w:jc w:val="center"/>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Распределение субвенций из окружного бюджета бюджетам муниципальных образований Чукотского автономного округа на осуществление отдельных полномочий органов государственной власти Чукотского автономного округа на плановый период 2027 и 2028 годов</w:t>
            </w:r>
          </w:p>
        </w:tc>
      </w:tr>
      <w:tr w:rsidR="00B05E9E" w:rsidRPr="004473AC" w14:paraId="06FA5AC3" w14:textId="77777777">
        <w:trPr>
          <w:trHeight w:val="283"/>
        </w:trPr>
        <w:tc>
          <w:tcPr>
            <w:tcW w:w="1879" w:type="dxa"/>
            <w:vAlign w:val="bottom"/>
          </w:tcPr>
          <w:p w14:paraId="2AF8756B" w14:textId="77777777" w:rsidR="00B05E9E" w:rsidRPr="004473AC" w:rsidRDefault="00B05E9E">
            <w:pPr>
              <w:spacing w:after="0" w:line="240" w:lineRule="auto"/>
              <w:jc w:val="center"/>
              <w:rPr>
                <w:rFonts w:ascii="Times New Roman" w:eastAsia="Times New Roman" w:hAnsi="Times New Roman"/>
                <w:b/>
                <w:bCs/>
                <w:kern w:val="0"/>
                <w:sz w:val="28"/>
                <w:szCs w:val="28"/>
                <w:lang w:eastAsia="ru-RU"/>
                <w14:ligatures w14:val="none"/>
              </w:rPr>
            </w:pPr>
          </w:p>
        </w:tc>
        <w:tc>
          <w:tcPr>
            <w:tcW w:w="938" w:type="dxa"/>
            <w:vAlign w:val="bottom"/>
          </w:tcPr>
          <w:p w14:paraId="18BD5733" w14:textId="77777777" w:rsidR="00B05E9E" w:rsidRPr="004473AC" w:rsidRDefault="00B05E9E">
            <w:pPr>
              <w:spacing w:after="0" w:line="240" w:lineRule="auto"/>
              <w:jc w:val="center"/>
              <w:rPr>
                <w:rFonts w:ascii="Times New Roman" w:eastAsia="Times New Roman" w:hAnsi="Times New Roman"/>
                <w:kern w:val="0"/>
                <w:sz w:val="20"/>
                <w:szCs w:val="20"/>
                <w:lang w:eastAsia="ru-RU"/>
                <w14:ligatures w14:val="none"/>
              </w:rPr>
            </w:pPr>
          </w:p>
        </w:tc>
        <w:tc>
          <w:tcPr>
            <w:tcW w:w="1134" w:type="dxa"/>
            <w:vAlign w:val="bottom"/>
          </w:tcPr>
          <w:p w14:paraId="32C70463"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2086" w:type="dxa"/>
            <w:vAlign w:val="bottom"/>
          </w:tcPr>
          <w:p w14:paraId="18002109"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076" w:type="dxa"/>
            <w:vAlign w:val="bottom"/>
          </w:tcPr>
          <w:p w14:paraId="58000C4B"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072" w:type="dxa"/>
            <w:vAlign w:val="bottom"/>
          </w:tcPr>
          <w:p w14:paraId="14E471AA"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072" w:type="dxa"/>
            <w:vAlign w:val="bottom"/>
          </w:tcPr>
          <w:p w14:paraId="1AE94720"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075" w:type="dxa"/>
            <w:shd w:val="clear" w:color="000000" w:fill="FFFFFF"/>
            <w:vAlign w:val="bottom"/>
          </w:tcPr>
          <w:p w14:paraId="025A4B3B" w14:textId="77777777" w:rsidR="00B05E9E" w:rsidRPr="004473AC" w:rsidRDefault="000F615E">
            <w:pPr>
              <w:spacing w:after="0" w:line="240" w:lineRule="auto"/>
              <w:rPr>
                <w:rFonts w:ascii="Arial CYR" w:eastAsia="Times New Roman" w:hAnsi="Arial CYR" w:cs="Arial CYR"/>
                <w:kern w:val="0"/>
                <w:sz w:val="20"/>
                <w:szCs w:val="20"/>
                <w:lang w:eastAsia="ru-RU"/>
                <w14:ligatures w14:val="none"/>
              </w:rPr>
            </w:pPr>
            <w:r w:rsidRPr="004473AC">
              <w:rPr>
                <w:rFonts w:ascii="Arial CYR" w:eastAsia="Times New Roman" w:hAnsi="Arial CYR" w:cs="Arial CYR"/>
                <w:kern w:val="0"/>
                <w:sz w:val="20"/>
                <w:szCs w:val="20"/>
                <w:lang w:eastAsia="ru-RU"/>
                <w14:ligatures w14:val="none"/>
              </w:rPr>
              <w:t> </w:t>
            </w:r>
          </w:p>
        </w:tc>
        <w:tc>
          <w:tcPr>
            <w:tcW w:w="2017" w:type="dxa"/>
            <w:vAlign w:val="bottom"/>
          </w:tcPr>
          <w:p w14:paraId="5D04B72D" w14:textId="77777777" w:rsidR="00B05E9E" w:rsidRPr="004473AC" w:rsidRDefault="00B05E9E">
            <w:pPr>
              <w:spacing w:after="0" w:line="240" w:lineRule="auto"/>
              <w:rPr>
                <w:rFonts w:ascii="Arial CYR" w:eastAsia="Times New Roman" w:hAnsi="Arial CYR" w:cs="Arial CYR"/>
                <w:kern w:val="0"/>
                <w:sz w:val="20"/>
                <w:szCs w:val="20"/>
                <w:lang w:eastAsia="ru-RU"/>
                <w14:ligatures w14:val="none"/>
              </w:rPr>
            </w:pPr>
          </w:p>
        </w:tc>
        <w:tc>
          <w:tcPr>
            <w:tcW w:w="1072" w:type="dxa"/>
            <w:vAlign w:val="bottom"/>
          </w:tcPr>
          <w:p w14:paraId="18F421A7"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147" w:type="dxa"/>
            <w:vAlign w:val="bottom"/>
          </w:tcPr>
          <w:p w14:paraId="68BBC826"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r>
      <w:tr w:rsidR="00B05E9E" w:rsidRPr="004473AC" w14:paraId="7124993E" w14:textId="77777777">
        <w:trPr>
          <w:trHeight w:val="216"/>
        </w:trPr>
        <w:tc>
          <w:tcPr>
            <w:tcW w:w="1879" w:type="dxa"/>
            <w:tcBorders>
              <w:bottom w:val="single" w:sz="4" w:space="0" w:color="000000"/>
            </w:tcBorders>
            <w:vAlign w:val="bottom"/>
          </w:tcPr>
          <w:p w14:paraId="4D788F1B"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938" w:type="dxa"/>
            <w:tcBorders>
              <w:bottom w:val="single" w:sz="4" w:space="0" w:color="000000"/>
            </w:tcBorders>
            <w:vAlign w:val="bottom"/>
          </w:tcPr>
          <w:p w14:paraId="2516D55A" w14:textId="77777777" w:rsidR="00B05E9E" w:rsidRPr="004473AC" w:rsidRDefault="00B05E9E">
            <w:pPr>
              <w:spacing w:after="0" w:line="240" w:lineRule="auto"/>
              <w:jc w:val="right"/>
              <w:rPr>
                <w:rFonts w:ascii="Times New Roman" w:eastAsia="Times New Roman" w:hAnsi="Times New Roman"/>
                <w:kern w:val="0"/>
                <w:sz w:val="20"/>
                <w:szCs w:val="20"/>
                <w:lang w:eastAsia="ru-RU"/>
                <w14:ligatures w14:val="none"/>
              </w:rPr>
            </w:pPr>
          </w:p>
        </w:tc>
        <w:tc>
          <w:tcPr>
            <w:tcW w:w="1134" w:type="dxa"/>
            <w:tcBorders>
              <w:bottom w:val="single" w:sz="4" w:space="0" w:color="000000"/>
            </w:tcBorders>
            <w:vAlign w:val="bottom"/>
          </w:tcPr>
          <w:p w14:paraId="7803AFAA"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2086" w:type="dxa"/>
            <w:tcBorders>
              <w:bottom w:val="single" w:sz="4" w:space="0" w:color="000000"/>
            </w:tcBorders>
            <w:vAlign w:val="bottom"/>
          </w:tcPr>
          <w:p w14:paraId="40770205"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076" w:type="dxa"/>
            <w:tcBorders>
              <w:bottom w:val="single" w:sz="4" w:space="0" w:color="000000"/>
            </w:tcBorders>
            <w:vAlign w:val="bottom"/>
          </w:tcPr>
          <w:p w14:paraId="30955DFF"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072" w:type="dxa"/>
            <w:tcBorders>
              <w:bottom w:val="single" w:sz="4" w:space="0" w:color="000000"/>
            </w:tcBorders>
            <w:vAlign w:val="bottom"/>
          </w:tcPr>
          <w:p w14:paraId="6D43D3DB"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072" w:type="dxa"/>
            <w:tcBorders>
              <w:bottom w:val="single" w:sz="4" w:space="0" w:color="000000"/>
            </w:tcBorders>
            <w:vAlign w:val="bottom"/>
          </w:tcPr>
          <w:p w14:paraId="5E2358B1"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075" w:type="dxa"/>
            <w:tcBorders>
              <w:bottom w:val="single" w:sz="4" w:space="0" w:color="000000"/>
            </w:tcBorders>
            <w:shd w:val="clear" w:color="000000" w:fill="FFFFFF"/>
            <w:vAlign w:val="bottom"/>
          </w:tcPr>
          <w:p w14:paraId="0D0E59F1" w14:textId="77777777" w:rsidR="00B05E9E" w:rsidRPr="004473AC" w:rsidRDefault="000F615E">
            <w:pPr>
              <w:spacing w:after="0" w:line="240" w:lineRule="auto"/>
              <w:rPr>
                <w:rFonts w:ascii="Arial CYR" w:eastAsia="Times New Roman" w:hAnsi="Arial CYR" w:cs="Arial CYR"/>
                <w:kern w:val="0"/>
                <w:sz w:val="20"/>
                <w:szCs w:val="20"/>
                <w:lang w:eastAsia="ru-RU"/>
                <w14:ligatures w14:val="none"/>
              </w:rPr>
            </w:pPr>
            <w:r w:rsidRPr="004473AC">
              <w:rPr>
                <w:rFonts w:ascii="Arial CYR" w:eastAsia="Times New Roman" w:hAnsi="Arial CYR" w:cs="Arial CYR"/>
                <w:kern w:val="0"/>
                <w:sz w:val="20"/>
                <w:szCs w:val="20"/>
                <w:lang w:eastAsia="ru-RU"/>
                <w14:ligatures w14:val="none"/>
              </w:rPr>
              <w:t> </w:t>
            </w:r>
          </w:p>
        </w:tc>
        <w:tc>
          <w:tcPr>
            <w:tcW w:w="2017" w:type="dxa"/>
            <w:tcBorders>
              <w:bottom w:val="single" w:sz="4" w:space="0" w:color="000000"/>
            </w:tcBorders>
            <w:vAlign w:val="bottom"/>
          </w:tcPr>
          <w:p w14:paraId="7A9D2BA5" w14:textId="77777777" w:rsidR="00B05E9E" w:rsidRPr="004473AC" w:rsidRDefault="00B05E9E">
            <w:pPr>
              <w:spacing w:after="0" w:line="240" w:lineRule="auto"/>
              <w:rPr>
                <w:rFonts w:ascii="Arial CYR" w:eastAsia="Times New Roman" w:hAnsi="Arial CYR" w:cs="Arial CYR"/>
                <w:kern w:val="0"/>
                <w:sz w:val="20"/>
                <w:szCs w:val="20"/>
                <w:lang w:eastAsia="ru-RU"/>
                <w14:ligatures w14:val="none"/>
              </w:rPr>
            </w:pPr>
          </w:p>
        </w:tc>
        <w:tc>
          <w:tcPr>
            <w:tcW w:w="2219" w:type="dxa"/>
            <w:gridSpan w:val="2"/>
            <w:tcBorders>
              <w:bottom w:val="single" w:sz="4" w:space="0" w:color="000000"/>
            </w:tcBorders>
            <w:vAlign w:val="bottom"/>
          </w:tcPr>
          <w:p w14:paraId="7AA04283"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8"/>
                <w:szCs w:val="28"/>
                <w:lang w:eastAsia="ru-RU"/>
                <w14:ligatures w14:val="none"/>
              </w:rPr>
              <w:t>(тыс. рублей)</w:t>
            </w:r>
          </w:p>
        </w:tc>
      </w:tr>
      <w:tr w:rsidR="00B05E9E" w:rsidRPr="004473AC" w14:paraId="30FC4BFA" w14:textId="77777777">
        <w:trPr>
          <w:trHeight w:val="20"/>
        </w:trPr>
        <w:tc>
          <w:tcPr>
            <w:tcW w:w="1879" w:type="dxa"/>
            <w:vMerge w:val="restart"/>
            <w:tcBorders>
              <w:top w:val="single" w:sz="4" w:space="0" w:color="000000"/>
              <w:left w:val="single" w:sz="4" w:space="0" w:color="000000"/>
              <w:right w:val="single" w:sz="4" w:space="0" w:color="000000"/>
            </w:tcBorders>
          </w:tcPr>
          <w:p w14:paraId="2417D0E4"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Наименование муниципального образования</w:t>
            </w:r>
          </w:p>
        </w:tc>
        <w:tc>
          <w:tcPr>
            <w:tcW w:w="6306" w:type="dxa"/>
            <w:gridSpan w:val="5"/>
            <w:tcBorders>
              <w:top w:val="single" w:sz="4" w:space="0" w:color="000000"/>
              <w:left w:val="single" w:sz="4" w:space="0" w:color="000000"/>
              <w:bottom w:val="single" w:sz="4" w:space="0" w:color="000000"/>
            </w:tcBorders>
          </w:tcPr>
          <w:p w14:paraId="40B58DED"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2027 год</w:t>
            </w:r>
          </w:p>
        </w:tc>
        <w:tc>
          <w:tcPr>
            <w:tcW w:w="6383" w:type="dxa"/>
            <w:gridSpan w:val="5"/>
            <w:tcBorders>
              <w:top w:val="single" w:sz="4" w:space="0" w:color="000000"/>
              <w:left w:val="single" w:sz="4" w:space="0" w:color="000000"/>
              <w:bottom w:val="single" w:sz="4" w:space="0" w:color="000000"/>
              <w:right w:val="single" w:sz="4" w:space="0" w:color="000000"/>
            </w:tcBorders>
          </w:tcPr>
          <w:p w14:paraId="1012816F"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2028 год</w:t>
            </w:r>
          </w:p>
        </w:tc>
      </w:tr>
      <w:tr w:rsidR="00B05E9E" w:rsidRPr="004473AC" w14:paraId="2977C22A" w14:textId="77777777">
        <w:trPr>
          <w:trHeight w:val="20"/>
        </w:trPr>
        <w:tc>
          <w:tcPr>
            <w:tcW w:w="1879" w:type="dxa"/>
            <w:vMerge/>
            <w:tcBorders>
              <w:top w:val="single" w:sz="4" w:space="0" w:color="000000"/>
              <w:left w:val="single" w:sz="4" w:space="0" w:color="000000"/>
              <w:bottom w:val="single" w:sz="4" w:space="0" w:color="000000"/>
              <w:right w:val="single" w:sz="4" w:space="0" w:color="000000"/>
            </w:tcBorders>
            <w:vAlign w:val="center"/>
          </w:tcPr>
          <w:p w14:paraId="59FB88B1"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938" w:type="dxa"/>
            <w:vMerge w:val="restart"/>
            <w:tcBorders>
              <w:left w:val="single" w:sz="4" w:space="0" w:color="000000"/>
              <w:right w:val="single" w:sz="4" w:space="0" w:color="000000"/>
            </w:tcBorders>
          </w:tcPr>
          <w:p w14:paraId="21B7C419"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 xml:space="preserve"> Сумма субвенций - всего </w:t>
            </w:r>
          </w:p>
        </w:tc>
        <w:tc>
          <w:tcPr>
            <w:tcW w:w="5368" w:type="dxa"/>
            <w:gridSpan w:val="4"/>
            <w:tcBorders>
              <w:top w:val="single" w:sz="4" w:space="0" w:color="000000"/>
              <w:bottom w:val="single" w:sz="4" w:space="0" w:color="000000"/>
              <w:right w:val="single" w:sz="4" w:space="0" w:color="000000"/>
            </w:tcBorders>
          </w:tcPr>
          <w:p w14:paraId="21EAA5BC"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 </w:t>
            </w:r>
          </w:p>
        </w:tc>
        <w:tc>
          <w:tcPr>
            <w:tcW w:w="1072" w:type="dxa"/>
            <w:vMerge w:val="restart"/>
            <w:tcBorders>
              <w:left w:val="single" w:sz="4" w:space="0" w:color="000000"/>
              <w:right w:val="single" w:sz="4" w:space="0" w:color="000000"/>
            </w:tcBorders>
          </w:tcPr>
          <w:p w14:paraId="41E4EF0B"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 xml:space="preserve"> Сумма субвенций - всего </w:t>
            </w:r>
          </w:p>
        </w:tc>
        <w:tc>
          <w:tcPr>
            <w:tcW w:w="5311" w:type="dxa"/>
            <w:gridSpan w:val="4"/>
            <w:tcBorders>
              <w:top w:val="single" w:sz="4" w:space="0" w:color="000000"/>
              <w:bottom w:val="single" w:sz="4" w:space="0" w:color="000000"/>
              <w:right w:val="single" w:sz="4" w:space="0" w:color="000000"/>
            </w:tcBorders>
          </w:tcPr>
          <w:p w14:paraId="06B3595C"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 </w:t>
            </w:r>
          </w:p>
        </w:tc>
      </w:tr>
      <w:tr w:rsidR="00B05E9E" w:rsidRPr="004473AC" w14:paraId="5DAAAA9A" w14:textId="77777777">
        <w:trPr>
          <w:trHeight w:val="20"/>
        </w:trPr>
        <w:tc>
          <w:tcPr>
            <w:tcW w:w="1879" w:type="dxa"/>
            <w:vMerge/>
            <w:tcBorders>
              <w:top w:val="single" w:sz="4" w:space="0" w:color="000000"/>
              <w:left w:val="single" w:sz="4" w:space="0" w:color="000000"/>
              <w:right w:val="single" w:sz="4" w:space="0" w:color="000000"/>
            </w:tcBorders>
            <w:vAlign w:val="center"/>
          </w:tcPr>
          <w:p w14:paraId="72609162"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938" w:type="dxa"/>
            <w:vMerge/>
            <w:tcBorders>
              <w:left w:val="single" w:sz="4" w:space="0" w:color="000000"/>
              <w:right w:val="single" w:sz="4" w:space="0" w:color="000000"/>
            </w:tcBorders>
            <w:vAlign w:val="center"/>
          </w:tcPr>
          <w:p w14:paraId="7DB64B6B"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134" w:type="dxa"/>
            <w:tcBorders>
              <w:right w:val="single" w:sz="4" w:space="0" w:color="000000"/>
            </w:tcBorders>
          </w:tcPr>
          <w:p w14:paraId="55783A96"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 xml:space="preserve"> на обеспечение деятельности комиссий по делам несовершеннолетних </w:t>
            </w:r>
          </w:p>
        </w:tc>
        <w:tc>
          <w:tcPr>
            <w:tcW w:w="2086" w:type="dxa"/>
            <w:tcBorders>
              <w:right w:val="single" w:sz="4" w:space="0" w:color="000000"/>
            </w:tcBorders>
          </w:tcPr>
          <w:p w14:paraId="006C69EF"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на предоставление мер социальной поддержки по оплате 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w:t>
            </w:r>
          </w:p>
        </w:tc>
        <w:tc>
          <w:tcPr>
            <w:tcW w:w="1076" w:type="dxa"/>
            <w:tcBorders>
              <w:right w:val="single" w:sz="4" w:space="0" w:color="000000"/>
            </w:tcBorders>
          </w:tcPr>
          <w:p w14:paraId="5A289658"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 xml:space="preserve"> на осуществление учета граждан в связи с переселением </w:t>
            </w:r>
          </w:p>
        </w:tc>
        <w:tc>
          <w:tcPr>
            <w:tcW w:w="1072" w:type="dxa"/>
            <w:tcBorders>
              <w:right w:val="single" w:sz="4" w:space="0" w:color="000000"/>
            </w:tcBorders>
          </w:tcPr>
          <w:p w14:paraId="621C815D"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 xml:space="preserve"> по на обеспечение деятельности административных комиссий</w:t>
            </w:r>
          </w:p>
        </w:tc>
        <w:tc>
          <w:tcPr>
            <w:tcW w:w="1072" w:type="dxa"/>
            <w:vMerge/>
            <w:tcBorders>
              <w:left w:val="single" w:sz="4" w:space="0" w:color="000000"/>
              <w:right w:val="single" w:sz="4" w:space="0" w:color="000000"/>
            </w:tcBorders>
            <w:vAlign w:val="center"/>
          </w:tcPr>
          <w:p w14:paraId="7A9BB874"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075" w:type="dxa"/>
            <w:tcBorders>
              <w:right w:val="single" w:sz="4" w:space="0" w:color="000000"/>
            </w:tcBorders>
            <w:shd w:val="clear" w:color="000000" w:fill="FFFFFF"/>
          </w:tcPr>
          <w:p w14:paraId="43003B04"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 xml:space="preserve"> на обеспечение деятельности комиссий по делам несовершеннолетних </w:t>
            </w:r>
          </w:p>
        </w:tc>
        <w:tc>
          <w:tcPr>
            <w:tcW w:w="2017" w:type="dxa"/>
            <w:tcBorders>
              <w:right w:val="single" w:sz="4" w:space="0" w:color="000000"/>
            </w:tcBorders>
          </w:tcPr>
          <w:p w14:paraId="7AE4F279"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на предоставление мер социальной поддержки по оплате жилого помещения и коммунальных услуг работникам бюджетной сферы, работающих и проживающих в сельских населенных пунктах, рабочих поселках (поселках городского типа) Чукотского автономного округа</w:t>
            </w:r>
          </w:p>
        </w:tc>
        <w:tc>
          <w:tcPr>
            <w:tcW w:w="1072" w:type="dxa"/>
            <w:tcBorders>
              <w:right w:val="single" w:sz="4" w:space="0" w:color="000000"/>
            </w:tcBorders>
          </w:tcPr>
          <w:p w14:paraId="3C370CFC"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 xml:space="preserve"> на осуществление учета граждан в связи с переселением </w:t>
            </w:r>
          </w:p>
        </w:tc>
        <w:tc>
          <w:tcPr>
            <w:tcW w:w="1147" w:type="dxa"/>
            <w:tcBorders>
              <w:right w:val="single" w:sz="4" w:space="0" w:color="000000"/>
            </w:tcBorders>
          </w:tcPr>
          <w:p w14:paraId="26F9F14C"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на обеспечение деятельности административных комиссий</w:t>
            </w:r>
          </w:p>
        </w:tc>
      </w:tr>
    </w:tbl>
    <w:p w14:paraId="775FC669" w14:textId="77777777" w:rsidR="00B05E9E" w:rsidRPr="004473AC" w:rsidRDefault="00B05E9E">
      <w:pPr>
        <w:spacing w:after="0" w:line="12" w:lineRule="auto"/>
        <w:rPr>
          <w:sz w:val="2"/>
          <w:szCs w:val="2"/>
        </w:rPr>
      </w:pPr>
    </w:p>
    <w:tbl>
      <w:tblPr>
        <w:tblW w:w="5000" w:type="pct"/>
        <w:tblInd w:w="113" w:type="dxa"/>
        <w:tblLayout w:type="fixed"/>
        <w:tblLook w:val="04A0" w:firstRow="1" w:lastRow="0" w:firstColumn="1" w:lastColumn="0" w:noHBand="0" w:noVBand="1"/>
      </w:tblPr>
      <w:tblGrid>
        <w:gridCol w:w="1908"/>
        <w:gridCol w:w="954"/>
        <w:gridCol w:w="1150"/>
        <w:gridCol w:w="2118"/>
        <w:gridCol w:w="1091"/>
        <w:gridCol w:w="1088"/>
        <w:gridCol w:w="1089"/>
        <w:gridCol w:w="1089"/>
        <w:gridCol w:w="2047"/>
        <w:gridCol w:w="1088"/>
        <w:gridCol w:w="1164"/>
      </w:tblGrid>
      <w:tr w:rsidR="00B05E9E" w:rsidRPr="004473AC" w14:paraId="62E89C4D" w14:textId="77777777">
        <w:trPr>
          <w:trHeight w:val="20"/>
          <w:tblHeader/>
        </w:trPr>
        <w:tc>
          <w:tcPr>
            <w:tcW w:w="1879" w:type="dxa"/>
            <w:tcBorders>
              <w:top w:val="single" w:sz="4" w:space="0" w:color="000000"/>
              <w:left w:val="single" w:sz="4" w:space="0" w:color="000000"/>
              <w:bottom w:val="single" w:sz="4" w:space="0" w:color="000000"/>
              <w:right w:val="single" w:sz="4" w:space="0" w:color="000000"/>
            </w:tcBorders>
            <w:vAlign w:val="center"/>
          </w:tcPr>
          <w:p w14:paraId="304B9CA3"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w:t>
            </w:r>
          </w:p>
        </w:tc>
        <w:tc>
          <w:tcPr>
            <w:tcW w:w="940" w:type="dxa"/>
            <w:tcBorders>
              <w:top w:val="single" w:sz="4" w:space="0" w:color="000000"/>
              <w:bottom w:val="single" w:sz="4" w:space="0" w:color="000000"/>
              <w:right w:val="single" w:sz="4" w:space="0" w:color="000000"/>
            </w:tcBorders>
            <w:vAlign w:val="center"/>
          </w:tcPr>
          <w:p w14:paraId="5FC4E1AB"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 2</w:t>
            </w:r>
          </w:p>
        </w:tc>
        <w:tc>
          <w:tcPr>
            <w:tcW w:w="1133" w:type="dxa"/>
            <w:tcBorders>
              <w:top w:val="single" w:sz="4" w:space="0" w:color="000000"/>
              <w:bottom w:val="single" w:sz="4" w:space="0" w:color="000000"/>
              <w:right w:val="single" w:sz="4" w:space="0" w:color="000000"/>
            </w:tcBorders>
            <w:vAlign w:val="center"/>
          </w:tcPr>
          <w:p w14:paraId="1F124FC4"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3</w:t>
            </w:r>
          </w:p>
        </w:tc>
        <w:tc>
          <w:tcPr>
            <w:tcW w:w="2087" w:type="dxa"/>
            <w:tcBorders>
              <w:top w:val="single" w:sz="4" w:space="0" w:color="000000"/>
              <w:bottom w:val="single" w:sz="4" w:space="0" w:color="000000"/>
              <w:right w:val="single" w:sz="4" w:space="0" w:color="000000"/>
            </w:tcBorders>
            <w:vAlign w:val="center"/>
          </w:tcPr>
          <w:p w14:paraId="1C8AC23C"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4</w:t>
            </w:r>
          </w:p>
        </w:tc>
        <w:tc>
          <w:tcPr>
            <w:tcW w:w="1075" w:type="dxa"/>
            <w:tcBorders>
              <w:top w:val="single" w:sz="4" w:space="0" w:color="000000"/>
              <w:bottom w:val="single" w:sz="4" w:space="0" w:color="000000"/>
              <w:right w:val="single" w:sz="4" w:space="0" w:color="000000"/>
            </w:tcBorders>
            <w:vAlign w:val="center"/>
          </w:tcPr>
          <w:p w14:paraId="124A3BD6"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5</w:t>
            </w:r>
          </w:p>
        </w:tc>
        <w:tc>
          <w:tcPr>
            <w:tcW w:w="1072" w:type="dxa"/>
            <w:tcBorders>
              <w:top w:val="single" w:sz="4" w:space="0" w:color="000000"/>
              <w:bottom w:val="single" w:sz="4" w:space="0" w:color="000000"/>
              <w:right w:val="single" w:sz="4" w:space="0" w:color="000000"/>
            </w:tcBorders>
            <w:vAlign w:val="center"/>
          </w:tcPr>
          <w:p w14:paraId="44E63185"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6</w:t>
            </w:r>
          </w:p>
        </w:tc>
        <w:tc>
          <w:tcPr>
            <w:tcW w:w="1073" w:type="dxa"/>
            <w:tcBorders>
              <w:top w:val="single" w:sz="4" w:space="0" w:color="000000"/>
              <w:bottom w:val="single" w:sz="4" w:space="0" w:color="000000"/>
              <w:right w:val="single" w:sz="4" w:space="0" w:color="000000"/>
            </w:tcBorders>
            <w:vAlign w:val="center"/>
          </w:tcPr>
          <w:p w14:paraId="4E069EAC"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7</w:t>
            </w:r>
          </w:p>
        </w:tc>
        <w:tc>
          <w:tcPr>
            <w:tcW w:w="1073" w:type="dxa"/>
            <w:tcBorders>
              <w:top w:val="single" w:sz="4" w:space="0" w:color="000000"/>
              <w:bottom w:val="single" w:sz="4" w:space="0" w:color="000000"/>
              <w:right w:val="single" w:sz="4" w:space="0" w:color="000000"/>
            </w:tcBorders>
            <w:shd w:val="clear" w:color="000000" w:fill="FFFFFF"/>
            <w:vAlign w:val="center"/>
          </w:tcPr>
          <w:p w14:paraId="6F0200C7"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8</w:t>
            </w:r>
          </w:p>
        </w:tc>
        <w:tc>
          <w:tcPr>
            <w:tcW w:w="2017" w:type="dxa"/>
            <w:tcBorders>
              <w:top w:val="single" w:sz="4" w:space="0" w:color="000000"/>
              <w:bottom w:val="single" w:sz="4" w:space="0" w:color="000000"/>
              <w:right w:val="single" w:sz="4" w:space="0" w:color="000000"/>
            </w:tcBorders>
            <w:vAlign w:val="center"/>
          </w:tcPr>
          <w:p w14:paraId="3AE4B965"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9</w:t>
            </w:r>
          </w:p>
        </w:tc>
        <w:tc>
          <w:tcPr>
            <w:tcW w:w="1072" w:type="dxa"/>
            <w:tcBorders>
              <w:top w:val="single" w:sz="4" w:space="0" w:color="000000"/>
              <w:bottom w:val="single" w:sz="4" w:space="0" w:color="000000"/>
              <w:right w:val="single" w:sz="4" w:space="0" w:color="000000"/>
            </w:tcBorders>
            <w:vAlign w:val="center"/>
          </w:tcPr>
          <w:p w14:paraId="73A92F21"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10</w:t>
            </w:r>
          </w:p>
        </w:tc>
        <w:tc>
          <w:tcPr>
            <w:tcW w:w="1147" w:type="dxa"/>
            <w:tcBorders>
              <w:top w:val="single" w:sz="4" w:space="0" w:color="000000"/>
              <w:bottom w:val="single" w:sz="4" w:space="0" w:color="000000"/>
              <w:right w:val="single" w:sz="4" w:space="0" w:color="000000"/>
            </w:tcBorders>
            <w:vAlign w:val="center"/>
          </w:tcPr>
          <w:p w14:paraId="3C820438" w14:textId="77777777" w:rsidR="00B05E9E" w:rsidRPr="004473AC" w:rsidRDefault="000F615E">
            <w:pPr>
              <w:spacing w:after="0" w:line="240" w:lineRule="auto"/>
              <w:jc w:val="center"/>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11</w:t>
            </w:r>
          </w:p>
        </w:tc>
      </w:tr>
      <w:tr w:rsidR="00B05E9E" w:rsidRPr="004473AC" w14:paraId="7CB0D4DF" w14:textId="77777777">
        <w:trPr>
          <w:trHeight w:val="20"/>
        </w:trPr>
        <w:tc>
          <w:tcPr>
            <w:tcW w:w="1879" w:type="dxa"/>
            <w:tcBorders>
              <w:top w:val="single" w:sz="4" w:space="0" w:color="000000"/>
            </w:tcBorders>
          </w:tcPr>
          <w:p w14:paraId="10C12C83" w14:textId="77777777" w:rsidR="00B05E9E" w:rsidRPr="004473AC" w:rsidRDefault="000F615E">
            <w:pPr>
              <w:spacing w:after="0" w:line="240" w:lineRule="auto"/>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Городской округ Анадырь</w:t>
            </w:r>
          </w:p>
        </w:tc>
        <w:tc>
          <w:tcPr>
            <w:tcW w:w="940" w:type="dxa"/>
            <w:tcBorders>
              <w:top w:val="single" w:sz="4" w:space="0" w:color="000000"/>
            </w:tcBorders>
          </w:tcPr>
          <w:p w14:paraId="5DD55EB3" w14:textId="77777777" w:rsidR="00B05E9E" w:rsidRPr="004473AC" w:rsidRDefault="000F615E">
            <w:pPr>
              <w:spacing w:after="0" w:line="240" w:lineRule="auto"/>
              <w:jc w:val="right"/>
              <w:rPr>
                <w:rFonts w:ascii="Times New Roman" w:eastAsia="Times New Roman" w:hAnsi="Times New Roman"/>
                <w:kern w:val="0"/>
                <w:sz w:val="20"/>
                <w:szCs w:val="20"/>
                <w:lang w:val="en-US" w:eastAsia="ru-RU"/>
                <w14:ligatures w14:val="none"/>
              </w:rPr>
            </w:pPr>
            <w:r w:rsidRPr="004473AC">
              <w:rPr>
                <w:rFonts w:ascii="Times New Roman" w:eastAsia="Times New Roman" w:hAnsi="Times New Roman"/>
                <w:kern w:val="0"/>
                <w:sz w:val="20"/>
                <w:szCs w:val="20"/>
                <w:lang w:eastAsia="ru-RU"/>
                <w14:ligatures w14:val="none"/>
              </w:rPr>
              <w:t>6 465,</w:t>
            </w:r>
            <w:r w:rsidRPr="004473AC">
              <w:rPr>
                <w:rFonts w:ascii="Times New Roman" w:eastAsia="Times New Roman" w:hAnsi="Times New Roman"/>
                <w:kern w:val="0"/>
                <w:sz w:val="20"/>
                <w:szCs w:val="20"/>
                <w:lang w:val="en-US" w:eastAsia="ru-RU"/>
                <w14:ligatures w14:val="none"/>
              </w:rPr>
              <w:t>5</w:t>
            </w:r>
          </w:p>
        </w:tc>
        <w:tc>
          <w:tcPr>
            <w:tcW w:w="1133" w:type="dxa"/>
            <w:tcBorders>
              <w:top w:val="single" w:sz="4" w:space="0" w:color="000000"/>
            </w:tcBorders>
          </w:tcPr>
          <w:p w14:paraId="5D9EF34F" w14:textId="77777777" w:rsidR="00B05E9E" w:rsidRPr="004473AC" w:rsidRDefault="000F615E">
            <w:pPr>
              <w:spacing w:after="0" w:line="240" w:lineRule="auto"/>
              <w:jc w:val="right"/>
              <w:rPr>
                <w:rFonts w:ascii="Times New Roman" w:eastAsia="Times New Roman" w:hAnsi="Times New Roman"/>
                <w:kern w:val="0"/>
                <w:sz w:val="20"/>
                <w:szCs w:val="20"/>
                <w:lang w:val="en-US" w:eastAsia="ru-RU"/>
                <w14:ligatures w14:val="none"/>
              </w:rPr>
            </w:pPr>
            <w:r w:rsidRPr="004473AC">
              <w:rPr>
                <w:rFonts w:ascii="Times New Roman" w:eastAsia="Times New Roman" w:hAnsi="Times New Roman"/>
                <w:kern w:val="0"/>
                <w:sz w:val="20"/>
                <w:szCs w:val="20"/>
                <w:lang w:eastAsia="ru-RU"/>
                <w14:ligatures w14:val="none"/>
              </w:rPr>
              <w:t>5 324,</w:t>
            </w:r>
            <w:r w:rsidRPr="004473AC">
              <w:rPr>
                <w:rFonts w:ascii="Times New Roman" w:eastAsia="Times New Roman" w:hAnsi="Times New Roman"/>
                <w:kern w:val="0"/>
                <w:sz w:val="20"/>
                <w:szCs w:val="20"/>
                <w:lang w:val="en-US" w:eastAsia="ru-RU"/>
                <w14:ligatures w14:val="none"/>
              </w:rPr>
              <w:t>2</w:t>
            </w:r>
          </w:p>
        </w:tc>
        <w:tc>
          <w:tcPr>
            <w:tcW w:w="2087" w:type="dxa"/>
            <w:tcBorders>
              <w:top w:val="single" w:sz="4" w:space="0" w:color="000000"/>
            </w:tcBorders>
          </w:tcPr>
          <w:p w14:paraId="35E90853"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1075" w:type="dxa"/>
            <w:tcBorders>
              <w:top w:val="single" w:sz="4" w:space="0" w:color="000000"/>
            </w:tcBorders>
          </w:tcPr>
          <w:p w14:paraId="47F11DD6"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105,0</w:t>
            </w:r>
          </w:p>
        </w:tc>
        <w:tc>
          <w:tcPr>
            <w:tcW w:w="1072" w:type="dxa"/>
            <w:tcBorders>
              <w:top w:val="single" w:sz="4" w:space="0" w:color="000000"/>
            </w:tcBorders>
          </w:tcPr>
          <w:p w14:paraId="081271BD"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1 036,3</w:t>
            </w:r>
          </w:p>
        </w:tc>
        <w:tc>
          <w:tcPr>
            <w:tcW w:w="1073" w:type="dxa"/>
            <w:tcBorders>
              <w:top w:val="single" w:sz="4" w:space="0" w:color="000000"/>
            </w:tcBorders>
          </w:tcPr>
          <w:p w14:paraId="46A20EB7" w14:textId="77777777" w:rsidR="00B05E9E" w:rsidRPr="004473AC" w:rsidRDefault="000F615E">
            <w:pPr>
              <w:spacing w:after="0" w:line="240" w:lineRule="auto"/>
              <w:jc w:val="right"/>
              <w:rPr>
                <w:rFonts w:ascii="Times New Roman" w:eastAsia="Times New Roman" w:hAnsi="Times New Roman"/>
                <w:kern w:val="0"/>
                <w:sz w:val="20"/>
                <w:szCs w:val="20"/>
                <w:lang w:val="en-US" w:eastAsia="ru-RU"/>
                <w14:ligatures w14:val="none"/>
              </w:rPr>
            </w:pPr>
            <w:r w:rsidRPr="004473AC">
              <w:rPr>
                <w:rFonts w:ascii="Times New Roman" w:eastAsia="Times New Roman" w:hAnsi="Times New Roman"/>
                <w:kern w:val="0"/>
                <w:sz w:val="20"/>
                <w:szCs w:val="20"/>
                <w:lang w:eastAsia="ru-RU"/>
                <w14:ligatures w14:val="none"/>
              </w:rPr>
              <w:t>6 465,</w:t>
            </w:r>
            <w:r w:rsidRPr="004473AC">
              <w:rPr>
                <w:rFonts w:ascii="Times New Roman" w:eastAsia="Times New Roman" w:hAnsi="Times New Roman"/>
                <w:kern w:val="0"/>
                <w:sz w:val="20"/>
                <w:szCs w:val="20"/>
                <w:lang w:val="en-US" w:eastAsia="ru-RU"/>
                <w14:ligatures w14:val="none"/>
              </w:rPr>
              <w:t>5</w:t>
            </w:r>
          </w:p>
        </w:tc>
        <w:tc>
          <w:tcPr>
            <w:tcW w:w="1073" w:type="dxa"/>
            <w:tcBorders>
              <w:top w:val="single" w:sz="4" w:space="0" w:color="000000"/>
            </w:tcBorders>
          </w:tcPr>
          <w:p w14:paraId="521B5F04" w14:textId="77777777" w:rsidR="00B05E9E" w:rsidRPr="004473AC" w:rsidRDefault="000F615E">
            <w:pPr>
              <w:spacing w:after="0" w:line="240" w:lineRule="auto"/>
              <w:jc w:val="right"/>
              <w:rPr>
                <w:rFonts w:ascii="Times New Roman" w:eastAsia="Times New Roman" w:hAnsi="Times New Roman"/>
                <w:kern w:val="0"/>
                <w:sz w:val="20"/>
                <w:szCs w:val="20"/>
                <w:lang w:val="en-US" w:eastAsia="ru-RU"/>
                <w14:ligatures w14:val="none"/>
              </w:rPr>
            </w:pPr>
            <w:r w:rsidRPr="004473AC">
              <w:rPr>
                <w:rFonts w:ascii="Times New Roman" w:eastAsia="Times New Roman" w:hAnsi="Times New Roman"/>
                <w:kern w:val="0"/>
                <w:sz w:val="20"/>
                <w:szCs w:val="20"/>
                <w:lang w:eastAsia="ru-RU"/>
                <w14:ligatures w14:val="none"/>
              </w:rPr>
              <w:t>5 324,</w:t>
            </w:r>
            <w:r w:rsidRPr="004473AC">
              <w:rPr>
                <w:rFonts w:ascii="Times New Roman" w:eastAsia="Times New Roman" w:hAnsi="Times New Roman"/>
                <w:kern w:val="0"/>
                <w:sz w:val="20"/>
                <w:szCs w:val="20"/>
                <w:lang w:val="en-US" w:eastAsia="ru-RU"/>
                <w14:ligatures w14:val="none"/>
              </w:rPr>
              <w:t>2</w:t>
            </w:r>
          </w:p>
        </w:tc>
        <w:tc>
          <w:tcPr>
            <w:tcW w:w="2017" w:type="dxa"/>
            <w:tcBorders>
              <w:top w:val="single" w:sz="4" w:space="0" w:color="000000"/>
            </w:tcBorders>
          </w:tcPr>
          <w:p w14:paraId="7F1902CD"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w:t>
            </w:r>
          </w:p>
        </w:tc>
        <w:tc>
          <w:tcPr>
            <w:tcW w:w="1072" w:type="dxa"/>
            <w:tcBorders>
              <w:top w:val="single" w:sz="4" w:space="0" w:color="000000"/>
            </w:tcBorders>
          </w:tcPr>
          <w:p w14:paraId="7D8D7751"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105,0</w:t>
            </w:r>
          </w:p>
        </w:tc>
        <w:tc>
          <w:tcPr>
            <w:tcW w:w="1147" w:type="dxa"/>
            <w:tcBorders>
              <w:top w:val="single" w:sz="4" w:space="0" w:color="000000"/>
            </w:tcBorders>
          </w:tcPr>
          <w:p w14:paraId="37276094"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1 036,3</w:t>
            </w:r>
          </w:p>
        </w:tc>
      </w:tr>
      <w:tr w:rsidR="00B05E9E" w:rsidRPr="004473AC" w14:paraId="4A96EF9C" w14:textId="77777777">
        <w:trPr>
          <w:trHeight w:val="20"/>
        </w:trPr>
        <w:tc>
          <w:tcPr>
            <w:tcW w:w="1879" w:type="dxa"/>
          </w:tcPr>
          <w:p w14:paraId="26E35750" w14:textId="77777777" w:rsidR="00B05E9E" w:rsidRPr="004473AC" w:rsidRDefault="000F615E">
            <w:pPr>
              <w:spacing w:after="0" w:line="240" w:lineRule="auto"/>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 xml:space="preserve">Анадырский </w:t>
            </w:r>
            <w:r w:rsidRPr="004473AC">
              <w:rPr>
                <w:rFonts w:ascii="Times New Roman" w:eastAsia="Times New Roman" w:hAnsi="Times New Roman"/>
                <w:kern w:val="0"/>
                <w:sz w:val="20"/>
                <w:szCs w:val="20"/>
                <w:lang w:eastAsia="ru-RU"/>
                <w14:ligatures w14:val="none"/>
              </w:rPr>
              <w:lastRenderedPageBreak/>
              <w:t>муниципальный округ</w:t>
            </w:r>
          </w:p>
        </w:tc>
        <w:tc>
          <w:tcPr>
            <w:tcW w:w="940" w:type="dxa"/>
          </w:tcPr>
          <w:p w14:paraId="7A996BE7"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lastRenderedPageBreak/>
              <w:t>14 597,2</w:t>
            </w:r>
          </w:p>
        </w:tc>
        <w:tc>
          <w:tcPr>
            <w:tcW w:w="1133" w:type="dxa"/>
          </w:tcPr>
          <w:p w14:paraId="6ACD86EF"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2 795,3</w:t>
            </w:r>
          </w:p>
        </w:tc>
        <w:tc>
          <w:tcPr>
            <w:tcW w:w="2087" w:type="dxa"/>
          </w:tcPr>
          <w:p w14:paraId="69BE6F24"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10 887,4</w:t>
            </w:r>
          </w:p>
        </w:tc>
        <w:tc>
          <w:tcPr>
            <w:tcW w:w="1075" w:type="dxa"/>
          </w:tcPr>
          <w:p w14:paraId="49BA9CB5"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375,0</w:t>
            </w:r>
          </w:p>
        </w:tc>
        <w:tc>
          <w:tcPr>
            <w:tcW w:w="1072" w:type="dxa"/>
          </w:tcPr>
          <w:p w14:paraId="171AA36C"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539,5</w:t>
            </w:r>
          </w:p>
        </w:tc>
        <w:tc>
          <w:tcPr>
            <w:tcW w:w="1073" w:type="dxa"/>
          </w:tcPr>
          <w:p w14:paraId="73FC2DA3"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14 474,2</w:t>
            </w:r>
          </w:p>
        </w:tc>
        <w:tc>
          <w:tcPr>
            <w:tcW w:w="1073" w:type="dxa"/>
          </w:tcPr>
          <w:p w14:paraId="2C6FCA64"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2 795,3</w:t>
            </w:r>
          </w:p>
        </w:tc>
        <w:tc>
          <w:tcPr>
            <w:tcW w:w="2017" w:type="dxa"/>
          </w:tcPr>
          <w:p w14:paraId="57B421B0"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10 764,4</w:t>
            </w:r>
          </w:p>
        </w:tc>
        <w:tc>
          <w:tcPr>
            <w:tcW w:w="1072" w:type="dxa"/>
          </w:tcPr>
          <w:p w14:paraId="347D4217"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375,0</w:t>
            </w:r>
          </w:p>
        </w:tc>
        <w:tc>
          <w:tcPr>
            <w:tcW w:w="1147" w:type="dxa"/>
          </w:tcPr>
          <w:p w14:paraId="445D4E70"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539,5</w:t>
            </w:r>
          </w:p>
        </w:tc>
      </w:tr>
      <w:tr w:rsidR="00B05E9E" w:rsidRPr="004473AC" w14:paraId="53844434" w14:textId="77777777">
        <w:trPr>
          <w:trHeight w:val="20"/>
        </w:trPr>
        <w:tc>
          <w:tcPr>
            <w:tcW w:w="1879" w:type="dxa"/>
          </w:tcPr>
          <w:p w14:paraId="1B73141B" w14:textId="77777777" w:rsidR="00B05E9E" w:rsidRPr="004473AC" w:rsidRDefault="000F615E">
            <w:pPr>
              <w:spacing w:after="0" w:line="240" w:lineRule="auto"/>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Муниципальный округ Певек</w:t>
            </w:r>
          </w:p>
        </w:tc>
        <w:tc>
          <w:tcPr>
            <w:tcW w:w="940" w:type="dxa"/>
          </w:tcPr>
          <w:p w14:paraId="28D720E2"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4 833,9</w:t>
            </w:r>
          </w:p>
        </w:tc>
        <w:tc>
          <w:tcPr>
            <w:tcW w:w="1133" w:type="dxa"/>
          </w:tcPr>
          <w:p w14:paraId="6015461B"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2 829,5</w:t>
            </w:r>
          </w:p>
        </w:tc>
        <w:tc>
          <w:tcPr>
            <w:tcW w:w="2087" w:type="dxa"/>
          </w:tcPr>
          <w:p w14:paraId="2B2F6901"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1 326,0</w:t>
            </w:r>
          </w:p>
        </w:tc>
        <w:tc>
          <w:tcPr>
            <w:tcW w:w="1075" w:type="dxa"/>
          </w:tcPr>
          <w:p w14:paraId="54DC141E"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315,0</w:t>
            </w:r>
          </w:p>
        </w:tc>
        <w:tc>
          <w:tcPr>
            <w:tcW w:w="1072" w:type="dxa"/>
          </w:tcPr>
          <w:p w14:paraId="19FCAB0D"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363,4</w:t>
            </w:r>
          </w:p>
        </w:tc>
        <w:tc>
          <w:tcPr>
            <w:tcW w:w="1073" w:type="dxa"/>
          </w:tcPr>
          <w:p w14:paraId="0D3AD7A2"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4 833,9</w:t>
            </w:r>
          </w:p>
        </w:tc>
        <w:tc>
          <w:tcPr>
            <w:tcW w:w="1073" w:type="dxa"/>
          </w:tcPr>
          <w:p w14:paraId="256F2763"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2 829,5</w:t>
            </w:r>
          </w:p>
        </w:tc>
        <w:tc>
          <w:tcPr>
            <w:tcW w:w="2017" w:type="dxa"/>
          </w:tcPr>
          <w:p w14:paraId="3446CA05"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1 326,0</w:t>
            </w:r>
          </w:p>
        </w:tc>
        <w:tc>
          <w:tcPr>
            <w:tcW w:w="1072" w:type="dxa"/>
          </w:tcPr>
          <w:p w14:paraId="1AC0FF7B"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315,0</w:t>
            </w:r>
          </w:p>
        </w:tc>
        <w:tc>
          <w:tcPr>
            <w:tcW w:w="1147" w:type="dxa"/>
          </w:tcPr>
          <w:p w14:paraId="7915C71B"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363,4</w:t>
            </w:r>
          </w:p>
        </w:tc>
      </w:tr>
      <w:tr w:rsidR="00B05E9E" w:rsidRPr="004473AC" w14:paraId="75CE2DD3" w14:textId="77777777">
        <w:trPr>
          <w:trHeight w:val="20"/>
        </w:trPr>
        <w:tc>
          <w:tcPr>
            <w:tcW w:w="1879" w:type="dxa"/>
          </w:tcPr>
          <w:p w14:paraId="1439603A" w14:textId="77777777" w:rsidR="00B05E9E" w:rsidRPr="004473AC" w:rsidRDefault="000F615E">
            <w:pPr>
              <w:spacing w:after="0" w:line="240" w:lineRule="auto"/>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Муниципальный округ Эгвекинот</w:t>
            </w:r>
          </w:p>
        </w:tc>
        <w:tc>
          <w:tcPr>
            <w:tcW w:w="940" w:type="dxa"/>
          </w:tcPr>
          <w:p w14:paraId="782D42AB"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9 959,7</w:t>
            </w:r>
          </w:p>
        </w:tc>
        <w:tc>
          <w:tcPr>
            <w:tcW w:w="1133" w:type="dxa"/>
          </w:tcPr>
          <w:p w14:paraId="7B63A3C3"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2 817,8</w:t>
            </w:r>
          </w:p>
        </w:tc>
        <w:tc>
          <w:tcPr>
            <w:tcW w:w="2087" w:type="dxa"/>
          </w:tcPr>
          <w:p w14:paraId="388E639B"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6 538,8</w:t>
            </w:r>
          </w:p>
        </w:tc>
        <w:tc>
          <w:tcPr>
            <w:tcW w:w="1075" w:type="dxa"/>
          </w:tcPr>
          <w:p w14:paraId="498FFD36"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285,0</w:t>
            </w:r>
          </w:p>
        </w:tc>
        <w:tc>
          <w:tcPr>
            <w:tcW w:w="1072" w:type="dxa"/>
          </w:tcPr>
          <w:p w14:paraId="33F1DA88"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318,1</w:t>
            </w:r>
          </w:p>
        </w:tc>
        <w:tc>
          <w:tcPr>
            <w:tcW w:w="1073" w:type="dxa"/>
          </w:tcPr>
          <w:p w14:paraId="60596C0B"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9 959,7</w:t>
            </w:r>
          </w:p>
        </w:tc>
        <w:tc>
          <w:tcPr>
            <w:tcW w:w="1073" w:type="dxa"/>
          </w:tcPr>
          <w:p w14:paraId="6192DDA0"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2 817,8</w:t>
            </w:r>
          </w:p>
        </w:tc>
        <w:tc>
          <w:tcPr>
            <w:tcW w:w="2017" w:type="dxa"/>
          </w:tcPr>
          <w:p w14:paraId="5A4D3816"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6 538,8</w:t>
            </w:r>
          </w:p>
        </w:tc>
        <w:tc>
          <w:tcPr>
            <w:tcW w:w="1072" w:type="dxa"/>
          </w:tcPr>
          <w:p w14:paraId="5F6D9296"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285,0</w:t>
            </w:r>
          </w:p>
        </w:tc>
        <w:tc>
          <w:tcPr>
            <w:tcW w:w="1147" w:type="dxa"/>
          </w:tcPr>
          <w:p w14:paraId="099D623B"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318,1</w:t>
            </w:r>
          </w:p>
        </w:tc>
      </w:tr>
      <w:tr w:rsidR="00B05E9E" w:rsidRPr="004473AC" w14:paraId="7FF04839" w14:textId="77777777">
        <w:trPr>
          <w:trHeight w:val="20"/>
        </w:trPr>
        <w:tc>
          <w:tcPr>
            <w:tcW w:w="1879" w:type="dxa"/>
          </w:tcPr>
          <w:p w14:paraId="01C0E0EE" w14:textId="77777777" w:rsidR="00B05E9E" w:rsidRPr="004473AC" w:rsidRDefault="000F615E">
            <w:pPr>
              <w:spacing w:after="0" w:line="240" w:lineRule="auto"/>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Провиденский муниципальный округ</w:t>
            </w:r>
          </w:p>
        </w:tc>
        <w:tc>
          <w:tcPr>
            <w:tcW w:w="940" w:type="dxa"/>
          </w:tcPr>
          <w:p w14:paraId="5F81C5E1"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7 875,1</w:t>
            </w:r>
          </w:p>
        </w:tc>
        <w:tc>
          <w:tcPr>
            <w:tcW w:w="1133" w:type="dxa"/>
          </w:tcPr>
          <w:p w14:paraId="10912428"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2 826,8</w:t>
            </w:r>
          </w:p>
        </w:tc>
        <w:tc>
          <w:tcPr>
            <w:tcW w:w="2087" w:type="dxa"/>
          </w:tcPr>
          <w:p w14:paraId="2B24CDBA"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4 753,2</w:t>
            </w:r>
          </w:p>
        </w:tc>
        <w:tc>
          <w:tcPr>
            <w:tcW w:w="1075" w:type="dxa"/>
          </w:tcPr>
          <w:p w14:paraId="3DF51F14"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75,0</w:t>
            </w:r>
          </w:p>
        </w:tc>
        <w:tc>
          <w:tcPr>
            <w:tcW w:w="1072" w:type="dxa"/>
          </w:tcPr>
          <w:p w14:paraId="7FB6192E"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220,1</w:t>
            </w:r>
          </w:p>
        </w:tc>
        <w:tc>
          <w:tcPr>
            <w:tcW w:w="1073" w:type="dxa"/>
          </w:tcPr>
          <w:p w14:paraId="07F0EE87"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7 875,1</w:t>
            </w:r>
          </w:p>
        </w:tc>
        <w:tc>
          <w:tcPr>
            <w:tcW w:w="1073" w:type="dxa"/>
          </w:tcPr>
          <w:p w14:paraId="40FB6B6A"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2 826,8</w:t>
            </w:r>
          </w:p>
        </w:tc>
        <w:tc>
          <w:tcPr>
            <w:tcW w:w="2017" w:type="dxa"/>
          </w:tcPr>
          <w:p w14:paraId="08548818"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4 753,2</w:t>
            </w:r>
          </w:p>
        </w:tc>
        <w:tc>
          <w:tcPr>
            <w:tcW w:w="1072" w:type="dxa"/>
          </w:tcPr>
          <w:p w14:paraId="2DF5B83E"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75,0</w:t>
            </w:r>
          </w:p>
        </w:tc>
        <w:tc>
          <w:tcPr>
            <w:tcW w:w="1147" w:type="dxa"/>
          </w:tcPr>
          <w:p w14:paraId="46A9ECDA"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220,1</w:t>
            </w:r>
          </w:p>
        </w:tc>
      </w:tr>
      <w:tr w:rsidR="00B05E9E" w:rsidRPr="004473AC" w14:paraId="32C96387" w14:textId="77777777">
        <w:trPr>
          <w:trHeight w:val="20"/>
        </w:trPr>
        <w:tc>
          <w:tcPr>
            <w:tcW w:w="1879" w:type="dxa"/>
          </w:tcPr>
          <w:p w14:paraId="400FBB87" w14:textId="77777777" w:rsidR="00B05E9E" w:rsidRPr="004473AC" w:rsidRDefault="000F615E">
            <w:pPr>
              <w:spacing w:after="0" w:line="240" w:lineRule="auto"/>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Билибинский муниципальный район</w:t>
            </w:r>
          </w:p>
        </w:tc>
        <w:tc>
          <w:tcPr>
            <w:tcW w:w="940" w:type="dxa"/>
          </w:tcPr>
          <w:p w14:paraId="3699F798"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6 275,5</w:t>
            </w:r>
          </w:p>
        </w:tc>
        <w:tc>
          <w:tcPr>
            <w:tcW w:w="1133" w:type="dxa"/>
          </w:tcPr>
          <w:p w14:paraId="4BBC5BFC"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2 830,2</w:t>
            </w:r>
          </w:p>
        </w:tc>
        <w:tc>
          <w:tcPr>
            <w:tcW w:w="2087" w:type="dxa"/>
          </w:tcPr>
          <w:p w14:paraId="14219D41"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2 650,8</w:t>
            </w:r>
          </w:p>
        </w:tc>
        <w:tc>
          <w:tcPr>
            <w:tcW w:w="1075" w:type="dxa"/>
          </w:tcPr>
          <w:p w14:paraId="689A7DC2"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330,0</w:t>
            </w:r>
          </w:p>
        </w:tc>
        <w:tc>
          <w:tcPr>
            <w:tcW w:w="1072" w:type="dxa"/>
          </w:tcPr>
          <w:p w14:paraId="09D76FB2"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464,5</w:t>
            </w:r>
          </w:p>
        </w:tc>
        <w:tc>
          <w:tcPr>
            <w:tcW w:w="1073" w:type="dxa"/>
          </w:tcPr>
          <w:p w14:paraId="28E4A894"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6 275,5</w:t>
            </w:r>
          </w:p>
        </w:tc>
        <w:tc>
          <w:tcPr>
            <w:tcW w:w="1073" w:type="dxa"/>
          </w:tcPr>
          <w:p w14:paraId="6723EFFC"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2 830,2</w:t>
            </w:r>
          </w:p>
        </w:tc>
        <w:tc>
          <w:tcPr>
            <w:tcW w:w="2017" w:type="dxa"/>
          </w:tcPr>
          <w:p w14:paraId="68BA758E"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2 650,8</w:t>
            </w:r>
          </w:p>
        </w:tc>
        <w:tc>
          <w:tcPr>
            <w:tcW w:w="1072" w:type="dxa"/>
          </w:tcPr>
          <w:p w14:paraId="543CAEB6"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330,0</w:t>
            </w:r>
          </w:p>
        </w:tc>
        <w:tc>
          <w:tcPr>
            <w:tcW w:w="1147" w:type="dxa"/>
          </w:tcPr>
          <w:p w14:paraId="37076C10"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464,5</w:t>
            </w:r>
          </w:p>
        </w:tc>
      </w:tr>
      <w:tr w:rsidR="00B05E9E" w:rsidRPr="004473AC" w14:paraId="4A553497" w14:textId="77777777">
        <w:trPr>
          <w:trHeight w:val="20"/>
        </w:trPr>
        <w:tc>
          <w:tcPr>
            <w:tcW w:w="1879" w:type="dxa"/>
          </w:tcPr>
          <w:p w14:paraId="72FBF0FB" w14:textId="77777777" w:rsidR="00B05E9E" w:rsidRPr="004473AC" w:rsidRDefault="000F615E">
            <w:pPr>
              <w:spacing w:after="0" w:line="240" w:lineRule="auto"/>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Чукотский муниципальный район</w:t>
            </w:r>
          </w:p>
        </w:tc>
        <w:tc>
          <w:tcPr>
            <w:tcW w:w="940" w:type="dxa"/>
          </w:tcPr>
          <w:p w14:paraId="4658BD34"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9 299,8</w:t>
            </w:r>
          </w:p>
        </w:tc>
        <w:tc>
          <w:tcPr>
            <w:tcW w:w="1133" w:type="dxa"/>
          </w:tcPr>
          <w:p w14:paraId="555F3CA5"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2 824,4</w:t>
            </w:r>
          </w:p>
        </w:tc>
        <w:tc>
          <w:tcPr>
            <w:tcW w:w="2087" w:type="dxa"/>
          </w:tcPr>
          <w:p w14:paraId="41A66E18"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6 222,0</w:t>
            </w:r>
          </w:p>
        </w:tc>
        <w:tc>
          <w:tcPr>
            <w:tcW w:w="1075" w:type="dxa"/>
          </w:tcPr>
          <w:p w14:paraId="28DA54A1"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15,0</w:t>
            </w:r>
          </w:p>
        </w:tc>
        <w:tc>
          <w:tcPr>
            <w:tcW w:w="1072" w:type="dxa"/>
          </w:tcPr>
          <w:p w14:paraId="5AED6A05"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238,4</w:t>
            </w:r>
          </w:p>
        </w:tc>
        <w:tc>
          <w:tcPr>
            <w:tcW w:w="1073" w:type="dxa"/>
          </w:tcPr>
          <w:p w14:paraId="6109313C"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9 299,8</w:t>
            </w:r>
          </w:p>
        </w:tc>
        <w:tc>
          <w:tcPr>
            <w:tcW w:w="1073" w:type="dxa"/>
          </w:tcPr>
          <w:p w14:paraId="38B2A875"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2 824,4</w:t>
            </w:r>
          </w:p>
        </w:tc>
        <w:tc>
          <w:tcPr>
            <w:tcW w:w="2017" w:type="dxa"/>
          </w:tcPr>
          <w:p w14:paraId="38F56C4B"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6 222,0</w:t>
            </w:r>
          </w:p>
        </w:tc>
        <w:tc>
          <w:tcPr>
            <w:tcW w:w="1072" w:type="dxa"/>
          </w:tcPr>
          <w:p w14:paraId="3A484047"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15,0</w:t>
            </w:r>
          </w:p>
        </w:tc>
        <w:tc>
          <w:tcPr>
            <w:tcW w:w="1147" w:type="dxa"/>
          </w:tcPr>
          <w:p w14:paraId="00D6C521"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0"/>
                <w:szCs w:val="20"/>
                <w:lang w:eastAsia="ru-RU"/>
                <w14:ligatures w14:val="none"/>
              </w:rPr>
              <w:t>238,4</w:t>
            </w:r>
          </w:p>
        </w:tc>
      </w:tr>
      <w:tr w:rsidR="00B05E9E" w:rsidRPr="004473AC" w14:paraId="5A5DA132" w14:textId="77777777">
        <w:trPr>
          <w:trHeight w:val="20"/>
        </w:trPr>
        <w:tc>
          <w:tcPr>
            <w:tcW w:w="1879" w:type="dxa"/>
          </w:tcPr>
          <w:p w14:paraId="41CF6823" w14:textId="77777777" w:rsidR="00B05E9E" w:rsidRPr="004473AC" w:rsidRDefault="000F615E">
            <w:pPr>
              <w:spacing w:after="0" w:line="240" w:lineRule="auto"/>
              <w:rPr>
                <w:rFonts w:ascii="Times New Roman" w:eastAsia="Times New Roman" w:hAnsi="Times New Roman"/>
                <w:b/>
                <w:bCs/>
                <w:kern w:val="0"/>
                <w:sz w:val="20"/>
                <w:szCs w:val="20"/>
                <w:lang w:eastAsia="ru-RU"/>
                <w14:ligatures w14:val="none"/>
              </w:rPr>
            </w:pPr>
            <w:r w:rsidRPr="004473AC">
              <w:rPr>
                <w:rFonts w:ascii="Times New Roman" w:eastAsia="Times New Roman" w:hAnsi="Times New Roman"/>
                <w:b/>
                <w:bCs/>
                <w:kern w:val="0"/>
                <w:sz w:val="20"/>
                <w:szCs w:val="20"/>
                <w:lang w:eastAsia="ru-RU"/>
                <w14:ligatures w14:val="none"/>
              </w:rPr>
              <w:t>Всего</w:t>
            </w:r>
          </w:p>
        </w:tc>
        <w:tc>
          <w:tcPr>
            <w:tcW w:w="940" w:type="dxa"/>
          </w:tcPr>
          <w:p w14:paraId="4CDADF81" w14:textId="77777777" w:rsidR="00B05E9E" w:rsidRPr="004473AC" w:rsidRDefault="000F615E">
            <w:pPr>
              <w:spacing w:after="0" w:line="240" w:lineRule="auto"/>
              <w:jc w:val="right"/>
              <w:rPr>
                <w:rFonts w:ascii="Times New Roman" w:eastAsia="Times New Roman" w:hAnsi="Times New Roman"/>
                <w:b/>
                <w:bCs/>
                <w:kern w:val="0"/>
                <w:sz w:val="20"/>
                <w:szCs w:val="20"/>
                <w:lang w:val="en-US" w:eastAsia="ru-RU"/>
                <w14:ligatures w14:val="none"/>
              </w:rPr>
            </w:pPr>
            <w:r w:rsidRPr="004473AC">
              <w:rPr>
                <w:rFonts w:ascii="Times New Roman" w:eastAsia="Times New Roman" w:hAnsi="Times New Roman"/>
                <w:b/>
                <w:bCs/>
                <w:kern w:val="0"/>
                <w:sz w:val="20"/>
                <w:szCs w:val="20"/>
                <w:lang w:eastAsia="ru-RU"/>
                <w14:ligatures w14:val="none"/>
              </w:rPr>
              <w:t>59 306,</w:t>
            </w:r>
            <w:r w:rsidRPr="004473AC">
              <w:rPr>
                <w:rFonts w:ascii="Times New Roman" w:eastAsia="Times New Roman" w:hAnsi="Times New Roman"/>
                <w:b/>
                <w:bCs/>
                <w:kern w:val="0"/>
                <w:sz w:val="20"/>
                <w:szCs w:val="20"/>
                <w:lang w:val="en-US" w:eastAsia="ru-RU"/>
                <w14:ligatures w14:val="none"/>
              </w:rPr>
              <w:t>7</w:t>
            </w:r>
          </w:p>
        </w:tc>
        <w:tc>
          <w:tcPr>
            <w:tcW w:w="1133" w:type="dxa"/>
          </w:tcPr>
          <w:p w14:paraId="03BD3B13" w14:textId="77777777" w:rsidR="00B05E9E" w:rsidRPr="004473AC" w:rsidRDefault="000F615E">
            <w:pPr>
              <w:spacing w:after="0" w:line="240" w:lineRule="auto"/>
              <w:jc w:val="right"/>
              <w:rPr>
                <w:rFonts w:ascii="Times New Roman" w:eastAsia="Times New Roman" w:hAnsi="Times New Roman"/>
                <w:b/>
                <w:bCs/>
                <w:kern w:val="0"/>
                <w:sz w:val="20"/>
                <w:szCs w:val="20"/>
                <w:lang w:val="en-US" w:eastAsia="ru-RU"/>
                <w14:ligatures w14:val="none"/>
              </w:rPr>
            </w:pPr>
            <w:r w:rsidRPr="004473AC">
              <w:rPr>
                <w:rFonts w:ascii="Times New Roman" w:eastAsia="Times New Roman" w:hAnsi="Times New Roman"/>
                <w:b/>
                <w:bCs/>
                <w:kern w:val="0"/>
                <w:sz w:val="20"/>
                <w:szCs w:val="20"/>
                <w:lang w:eastAsia="ru-RU"/>
                <w14:ligatures w14:val="none"/>
              </w:rPr>
              <w:t>22 248,</w:t>
            </w:r>
            <w:r w:rsidRPr="004473AC">
              <w:rPr>
                <w:rFonts w:ascii="Times New Roman" w:eastAsia="Times New Roman" w:hAnsi="Times New Roman"/>
                <w:b/>
                <w:bCs/>
                <w:kern w:val="0"/>
                <w:sz w:val="20"/>
                <w:szCs w:val="20"/>
                <w:lang w:val="en-US" w:eastAsia="ru-RU"/>
                <w14:ligatures w14:val="none"/>
              </w:rPr>
              <w:t>2</w:t>
            </w:r>
          </w:p>
        </w:tc>
        <w:tc>
          <w:tcPr>
            <w:tcW w:w="2087" w:type="dxa"/>
          </w:tcPr>
          <w:p w14:paraId="0D8FE7E6" w14:textId="77777777" w:rsidR="00B05E9E" w:rsidRPr="004473AC" w:rsidRDefault="000F615E">
            <w:pPr>
              <w:spacing w:after="0" w:line="240" w:lineRule="auto"/>
              <w:jc w:val="right"/>
              <w:rPr>
                <w:rFonts w:ascii="Times New Roman" w:eastAsia="Times New Roman" w:hAnsi="Times New Roman"/>
                <w:b/>
                <w:bCs/>
                <w:kern w:val="0"/>
                <w:sz w:val="20"/>
                <w:szCs w:val="20"/>
                <w:lang w:eastAsia="ru-RU"/>
                <w14:ligatures w14:val="none"/>
              </w:rPr>
            </w:pPr>
            <w:r w:rsidRPr="004473AC">
              <w:rPr>
                <w:rFonts w:ascii="Times New Roman" w:eastAsia="Times New Roman" w:hAnsi="Times New Roman"/>
                <w:b/>
                <w:bCs/>
                <w:kern w:val="0"/>
                <w:sz w:val="20"/>
                <w:szCs w:val="20"/>
                <w:lang w:eastAsia="ru-RU"/>
                <w14:ligatures w14:val="none"/>
              </w:rPr>
              <w:t>32 378,2</w:t>
            </w:r>
          </w:p>
        </w:tc>
        <w:tc>
          <w:tcPr>
            <w:tcW w:w="1075" w:type="dxa"/>
          </w:tcPr>
          <w:p w14:paraId="64C02B88" w14:textId="77777777" w:rsidR="00B05E9E" w:rsidRPr="004473AC" w:rsidRDefault="000F615E">
            <w:pPr>
              <w:spacing w:after="0" w:line="240" w:lineRule="auto"/>
              <w:jc w:val="right"/>
              <w:rPr>
                <w:rFonts w:ascii="Times New Roman" w:eastAsia="Times New Roman" w:hAnsi="Times New Roman"/>
                <w:b/>
                <w:bCs/>
                <w:kern w:val="0"/>
                <w:sz w:val="20"/>
                <w:szCs w:val="20"/>
                <w:lang w:eastAsia="ru-RU"/>
                <w14:ligatures w14:val="none"/>
              </w:rPr>
            </w:pPr>
            <w:r w:rsidRPr="004473AC">
              <w:rPr>
                <w:rFonts w:ascii="Times New Roman" w:eastAsia="Times New Roman" w:hAnsi="Times New Roman"/>
                <w:b/>
                <w:bCs/>
                <w:kern w:val="0"/>
                <w:sz w:val="20"/>
                <w:szCs w:val="20"/>
                <w:lang w:eastAsia="ru-RU"/>
                <w14:ligatures w14:val="none"/>
              </w:rPr>
              <w:t>1 500,0</w:t>
            </w:r>
          </w:p>
        </w:tc>
        <w:tc>
          <w:tcPr>
            <w:tcW w:w="1072" w:type="dxa"/>
          </w:tcPr>
          <w:p w14:paraId="3B52FD76" w14:textId="77777777" w:rsidR="00B05E9E" w:rsidRPr="004473AC" w:rsidRDefault="000F615E">
            <w:pPr>
              <w:spacing w:after="0" w:line="240" w:lineRule="auto"/>
              <w:jc w:val="right"/>
              <w:rPr>
                <w:rFonts w:ascii="Times New Roman" w:eastAsia="Times New Roman" w:hAnsi="Times New Roman"/>
                <w:b/>
                <w:bCs/>
                <w:kern w:val="0"/>
                <w:sz w:val="20"/>
                <w:szCs w:val="20"/>
                <w:lang w:eastAsia="ru-RU"/>
                <w14:ligatures w14:val="none"/>
              </w:rPr>
            </w:pPr>
            <w:r w:rsidRPr="004473AC">
              <w:rPr>
                <w:rFonts w:ascii="Times New Roman" w:eastAsia="Times New Roman" w:hAnsi="Times New Roman"/>
                <w:b/>
                <w:bCs/>
                <w:kern w:val="0"/>
                <w:sz w:val="20"/>
                <w:szCs w:val="20"/>
                <w:lang w:eastAsia="ru-RU"/>
                <w14:ligatures w14:val="none"/>
              </w:rPr>
              <w:t>3 180,3</w:t>
            </w:r>
          </w:p>
        </w:tc>
        <w:tc>
          <w:tcPr>
            <w:tcW w:w="1073" w:type="dxa"/>
          </w:tcPr>
          <w:p w14:paraId="79D277C6" w14:textId="77777777" w:rsidR="00B05E9E" w:rsidRPr="004473AC" w:rsidRDefault="000F615E">
            <w:pPr>
              <w:spacing w:after="0" w:line="240" w:lineRule="auto"/>
              <w:jc w:val="right"/>
              <w:rPr>
                <w:rFonts w:ascii="Times New Roman" w:eastAsia="Times New Roman" w:hAnsi="Times New Roman"/>
                <w:b/>
                <w:bCs/>
                <w:kern w:val="0"/>
                <w:sz w:val="20"/>
                <w:szCs w:val="20"/>
                <w:lang w:val="en-US" w:eastAsia="ru-RU"/>
                <w14:ligatures w14:val="none"/>
              </w:rPr>
            </w:pPr>
            <w:r w:rsidRPr="004473AC">
              <w:rPr>
                <w:rFonts w:ascii="Times New Roman" w:eastAsia="Times New Roman" w:hAnsi="Times New Roman"/>
                <w:b/>
                <w:bCs/>
                <w:kern w:val="0"/>
                <w:sz w:val="20"/>
                <w:szCs w:val="20"/>
                <w:lang w:eastAsia="ru-RU"/>
                <w14:ligatures w14:val="none"/>
              </w:rPr>
              <w:t>59 183,</w:t>
            </w:r>
            <w:r w:rsidRPr="004473AC">
              <w:rPr>
                <w:rFonts w:ascii="Times New Roman" w:eastAsia="Times New Roman" w:hAnsi="Times New Roman"/>
                <w:b/>
                <w:bCs/>
                <w:kern w:val="0"/>
                <w:sz w:val="20"/>
                <w:szCs w:val="20"/>
                <w:lang w:val="en-US" w:eastAsia="ru-RU"/>
                <w14:ligatures w14:val="none"/>
              </w:rPr>
              <w:t>7</w:t>
            </w:r>
          </w:p>
        </w:tc>
        <w:tc>
          <w:tcPr>
            <w:tcW w:w="1073" w:type="dxa"/>
          </w:tcPr>
          <w:p w14:paraId="1A49D3F4" w14:textId="77777777" w:rsidR="00B05E9E" w:rsidRPr="004473AC" w:rsidRDefault="000F615E">
            <w:pPr>
              <w:spacing w:after="0" w:line="240" w:lineRule="auto"/>
              <w:jc w:val="right"/>
              <w:rPr>
                <w:rFonts w:ascii="Times New Roman" w:eastAsia="Times New Roman" w:hAnsi="Times New Roman"/>
                <w:b/>
                <w:bCs/>
                <w:kern w:val="0"/>
                <w:sz w:val="20"/>
                <w:szCs w:val="20"/>
                <w:lang w:val="en-US" w:eastAsia="ru-RU"/>
                <w14:ligatures w14:val="none"/>
              </w:rPr>
            </w:pPr>
            <w:r w:rsidRPr="004473AC">
              <w:rPr>
                <w:rFonts w:ascii="Times New Roman" w:eastAsia="Times New Roman" w:hAnsi="Times New Roman"/>
                <w:b/>
                <w:bCs/>
                <w:kern w:val="0"/>
                <w:sz w:val="20"/>
                <w:szCs w:val="20"/>
                <w:lang w:eastAsia="ru-RU"/>
                <w14:ligatures w14:val="none"/>
              </w:rPr>
              <w:t>22 248,</w:t>
            </w:r>
            <w:r w:rsidRPr="004473AC">
              <w:rPr>
                <w:rFonts w:ascii="Times New Roman" w:eastAsia="Times New Roman" w:hAnsi="Times New Roman"/>
                <w:b/>
                <w:bCs/>
                <w:kern w:val="0"/>
                <w:sz w:val="20"/>
                <w:szCs w:val="20"/>
                <w:lang w:val="en-US" w:eastAsia="ru-RU"/>
                <w14:ligatures w14:val="none"/>
              </w:rPr>
              <w:t>2</w:t>
            </w:r>
          </w:p>
        </w:tc>
        <w:tc>
          <w:tcPr>
            <w:tcW w:w="2017" w:type="dxa"/>
          </w:tcPr>
          <w:p w14:paraId="1D54F635" w14:textId="77777777" w:rsidR="00B05E9E" w:rsidRPr="004473AC" w:rsidRDefault="000F615E">
            <w:pPr>
              <w:spacing w:after="0" w:line="240" w:lineRule="auto"/>
              <w:jc w:val="right"/>
              <w:rPr>
                <w:rFonts w:ascii="Times New Roman" w:eastAsia="Times New Roman" w:hAnsi="Times New Roman"/>
                <w:b/>
                <w:bCs/>
                <w:kern w:val="0"/>
                <w:sz w:val="20"/>
                <w:szCs w:val="20"/>
                <w:lang w:eastAsia="ru-RU"/>
                <w14:ligatures w14:val="none"/>
              </w:rPr>
            </w:pPr>
            <w:r w:rsidRPr="004473AC">
              <w:rPr>
                <w:rFonts w:ascii="Times New Roman" w:eastAsia="Times New Roman" w:hAnsi="Times New Roman"/>
                <w:b/>
                <w:bCs/>
                <w:kern w:val="0"/>
                <w:sz w:val="20"/>
                <w:szCs w:val="20"/>
                <w:lang w:eastAsia="ru-RU"/>
                <w14:ligatures w14:val="none"/>
              </w:rPr>
              <w:t>32 255,2</w:t>
            </w:r>
          </w:p>
        </w:tc>
        <w:tc>
          <w:tcPr>
            <w:tcW w:w="1072" w:type="dxa"/>
          </w:tcPr>
          <w:p w14:paraId="5F761C6E" w14:textId="77777777" w:rsidR="00B05E9E" w:rsidRPr="004473AC" w:rsidRDefault="000F615E">
            <w:pPr>
              <w:spacing w:after="0" w:line="240" w:lineRule="auto"/>
              <w:jc w:val="right"/>
              <w:rPr>
                <w:rFonts w:ascii="Times New Roman" w:eastAsia="Times New Roman" w:hAnsi="Times New Roman"/>
                <w:b/>
                <w:bCs/>
                <w:kern w:val="0"/>
                <w:sz w:val="20"/>
                <w:szCs w:val="20"/>
                <w:lang w:eastAsia="ru-RU"/>
                <w14:ligatures w14:val="none"/>
              </w:rPr>
            </w:pPr>
            <w:r w:rsidRPr="004473AC">
              <w:rPr>
                <w:rFonts w:ascii="Times New Roman" w:eastAsia="Times New Roman" w:hAnsi="Times New Roman"/>
                <w:b/>
                <w:bCs/>
                <w:kern w:val="0"/>
                <w:sz w:val="20"/>
                <w:szCs w:val="20"/>
                <w:lang w:eastAsia="ru-RU"/>
                <w14:ligatures w14:val="none"/>
              </w:rPr>
              <w:t>1 500,0</w:t>
            </w:r>
          </w:p>
        </w:tc>
        <w:tc>
          <w:tcPr>
            <w:tcW w:w="1147" w:type="dxa"/>
          </w:tcPr>
          <w:p w14:paraId="512D853F" w14:textId="77777777" w:rsidR="00B05E9E" w:rsidRPr="004473AC" w:rsidRDefault="000F615E">
            <w:pPr>
              <w:spacing w:after="0" w:line="240" w:lineRule="auto"/>
              <w:jc w:val="right"/>
              <w:rPr>
                <w:rFonts w:ascii="Times New Roman" w:eastAsia="Times New Roman" w:hAnsi="Times New Roman"/>
                <w:b/>
                <w:bCs/>
                <w:kern w:val="0"/>
                <w:sz w:val="20"/>
                <w:szCs w:val="20"/>
                <w:lang w:eastAsia="ru-RU"/>
                <w14:ligatures w14:val="none"/>
              </w:rPr>
            </w:pPr>
            <w:r w:rsidRPr="004473AC">
              <w:rPr>
                <w:rFonts w:ascii="Times New Roman" w:eastAsia="Times New Roman" w:hAnsi="Times New Roman"/>
                <w:b/>
                <w:bCs/>
                <w:kern w:val="0"/>
                <w:sz w:val="20"/>
                <w:szCs w:val="20"/>
                <w:lang w:eastAsia="ru-RU"/>
                <w14:ligatures w14:val="none"/>
              </w:rPr>
              <w:t>3 180,3</w:t>
            </w:r>
          </w:p>
        </w:tc>
      </w:tr>
    </w:tbl>
    <w:p w14:paraId="54FDD6CD" w14:textId="77777777" w:rsidR="00B05E9E" w:rsidRPr="004473AC" w:rsidRDefault="000F615E">
      <w:pPr>
        <w:jc w:val="right"/>
        <w:rPr>
          <w:rFonts w:ascii="Times New Roman" w:hAnsi="Times New Roman"/>
        </w:rPr>
      </w:pPr>
      <w:r w:rsidRPr="004473AC">
        <w:rPr>
          <w:rFonts w:ascii="Times New Roman" w:hAnsi="Times New Roman"/>
        </w:rPr>
        <w:t>»;</w:t>
      </w:r>
    </w:p>
    <w:p w14:paraId="292655EF" w14:textId="77777777" w:rsidR="00B05E9E" w:rsidRPr="004473AC" w:rsidRDefault="00B05E9E">
      <w:pPr>
        <w:pStyle w:val="af3"/>
      </w:pPr>
    </w:p>
    <w:p w14:paraId="3EBB7509" w14:textId="77777777" w:rsidR="00B05E9E" w:rsidRPr="004473AC" w:rsidRDefault="000F615E">
      <w:pPr>
        <w:pStyle w:val="af3"/>
        <w:spacing w:after="0" w:line="240" w:lineRule="auto"/>
        <w:ind w:left="0"/>
        <w:jc w:val="both"/>
        <w:rPr>
          <w:rFonts w:ascii="Times New Roman" w:hAnsi="Times New Roman"/>
          <w:sz w:val="28"/>
          <w:szCs w:val="28"/>
        </w:rPr>
      </w:pPr>
      <w:r w:rsidRPr="004473AC">
        <w:rPr>
          <w:rFonts w:ascii="Times New Roman" w:hAnsi="Times New Roman"/>
          <w:sz w:val="28"/>
          <w:szCs w:val="28"/>
        </w:rPr>
        <w:t xml:space="preserve"> </w:t>
      </w:r>
    </w:p>
    <w:p w14:paraId="3885B17D" w14:textId="77777777" w:rsidR="00B05E9E" w:rsidRPr="004473AC" w:rsidRDefault="00B05E9E">
      <w:pPr>
        <w:pStyle w:val="af3"/>
        <w:spacing w:after="0" w:line="240" w:lineRule="auto"/>
        <w:ind w:left="0"/>
        <w:jc w:val="both"/>
        <w:rPr>
          <w:rFonts w:ascii="Times New Roman" w:hAnsi="Times New Roman"/>
          <w:sz w:val="28"/>
          <w:szCs w:val="28"/>
        </w:rPr>
      </w:pPr>
    </w:p>
    <w:p w14:paraId="7BF6CC5E" w14:textId="77777777" w:rsidR="00B05E9E" w:rsidRPr="004473AC" w:rsidRDefault="00B05E9E">
      <w:pPr>
        <w:pStyle w:val="af3"/>
        <w:spacing w:after="0" w:line="240" w:lineRule="auto"/>
        <w:ind w:left="0"/>
        <w:jc w:val="both"/>
        <w:rPr>
          <w:rFonts w:ascii="Times New Roman" w:hAnsi="Times New Roman"/>
          <w:sz w:val="28"/>
          <w:szCs w:val="28"/>
        </w:rPr>
      </w:pPr>
    </w:p>
    <w:p w14:paraId="460B28AF" w14:textId="77777777" w:rsidR="00B05E9E" w:rsidRPr="004473AC" w:rsidRDefault="00B05E9E">
      <w:pPr>
        <w:pStyle w:val="af3"/>
        <w:spacing w:after="0" w:line="240" w:lineRule="auto"/>
        <w:ind w:left="0"/>
        <w:jc w:val="both"/>
        <w:rPr>
          <w:rFonts w:ascii="Times New Roman" w:hAnsi="Times New Roman"/>
          <w:sz w:val="28"/>
          <w:szCs w:val="28"/>
        </w:rPr>
      </w:pPr>
    </w:p>
    <w:p w14:paraId="3524A933" w14:textId="77777777" w:rsidR="00B05E9E" w:rsidRPr="004473AC" w:rsidRDefault="00B05E9E">
      <w:pPr>
        <w:pStyle w:val="af3"/>
        <w:spacing w:after="0" w:line="240" w:lineRule="auto"/>
        <w:ind w:left="0"/>
        <w:jc w:val="both"/>
        <w:rPr>
          <w:rFonts w:ascii="Times New Roman" w:hAnsi="Times New Roman"/>
          <w:sz w:val="28"/>
          <w:szCs w:val="28"/>
        </w:rPr>
      </w:pPr>
    </w:p>
    <w:p w14:paraId="5A7BEB62" w14:textId="77777777" w:rsidR="00B05E9E" w:rsidRPr="004473AC" w:rsidRDefault="00B05E9E">
      <w:pPr>
        <w:pStyle w:val="af3"/>
        <w:spacing w:after="0" w:line="240" w:lineRule="auto"/>
        <w:ind w:left="0"/>
        <w:jc w:val="both"/>
        <w:rPr>
          <w:rFonts w:ascii="Times New Roman" w:hAnsi="Times New Roman"/>
          <w:sz w:val="28"/>
          <w:szCs w:val="28"/>
        </w:rPr>
      </w:pPr>
    </w:p>
    <w:p w14:paraId="5F01F0FB" w14:textId="77777777" w:rsidR="00B05E9E" w:rsidRPr="004473AC" w:rsidRDefault="00B05E9E">
      <w:pPr>
        <w:pStyle w:val="af3"/>
        <w:spacing w:after="0" w:line="240" w:lineRule="auto"/>
        <w:ind w:left="0"/>
        <w:jc w:val="both"/>
        <w:rPr>
          <w:rFonts w:ascii="Times New Roman" w:hAnsi="Times New Roman"/>
          <w:sz w:val="28"/>
          <w:szCs w:val="28"/>
        </w:rPr>
      </w:pPr>
    </w:p>
    <w:p w14:paraId="6886B9FA" w14:textId="77777777" w:rsidR="00B05E9E" w:rsidRPr="004473AC" w:rsidRDefault="00B05E9E">
      <w:pPr>
        <w:pStyle w:val="af3"/>
        <w:spacing w:after="0" w:line="240" w:lineRule="auto"/>
        <w:ind w:left="0"/>
        <w:jc w:val="both"/>
        <w:rPr>
          <w:rFonts w:ascii="Times New Roman" w:hAnsi="Times New Roman"/>
          <w:sz w:val="28"/>
          <w:szCs w:val="28"/>
        </w:rPr>
      </w:pPr>
    </w:p>
    <w:p w14:paraId="1399A223" w14:textId="77777777" w:rsidR="00B05E9E" w:rsidRPr="004473AC" w:rsidRDefault="00B05E9E">
      <w:pPr>
        <w:pStyle w:val="af3"/>
        <w:spacing w:after="0" w:line="240" w:lineRule="auto"/>
        <w:ind w:left="0"/>
        <w:jc w:val="both"/>
        <w:rPr>
          <w:rFonts w:ascii="Times New Roman" w:hAnsi="Times New Roman"/>
          <w:sz w:val="28"/>
          <w:szCs w:val="28"/>
        </w:rPr>
      </w:pPr>
    </w:p>
    <w:p w14:paraId="07EDC4ED" w14:textId="77777777" w:rsidR="00B05E9E" w:rsidRPr="004473AC" w:rsidRDefault="00B05E9E">
      <w:pPr>
        <w:pStyle w:val="af3"/>
        <w:spacing w:after="0" w:line="240" w:lineRule="auto"/>
        <w:ind w:left="0"/>
        <w:jc w:val="both"/>
        <w:rPr>
          <w:rFonts w:ascii="Times New Roman" w:hAnsi="Times New Roman"/>
          <w:sz w:val="28"/>
          <w:szCs w:val="28"/>
        </w:rPr>
      </w:pPr>
    </w:p>
    <w:p w14:paraId="47A87204" w14:textId="77777777" w:rsidR="00B05E9E" w:rsidRPr="004473AC" w:rsidRDefault="00B05E9E">
      <w:pPr>
        <w:pStyle w:val="af3"/>
        <w:spacing w:after="0" w:line="240" w:lineRule="auto"/>
        <w:ind w:left="0"/>
        <w:jc w:val="both"/>
        <w:rPr>
          <w:rFonts w:ascii="Times New Roman" w:hAnsi="Times New Roman"/>
          <w:sz w:val="28"/>
          <w:szCs w:val="28"/>
        </w:rPr>
      </w:pPr>
    </w:p>
    <w:p w14:paraId="242AECF4" w14:textId="77777777" w:rsidR="00B05E9E" w:rsidRPr="004473AC" w:rsidRDefault="00B05E9E">
      <w:pPr>
        <w:pStyle w:val="af3"/>
        <w:spacing w:after="0" w:line="240" w:lineRule="auto"/>
        <w:ind w:left="0"/>
        <w:jc w:val="both"/>
        <w:rPr>
          <w:rFonts w:ascii="Times New Roman" w:hAnsi="Times New Roman"/>
          <w:sz w:val="28"/>
          <w:szCs w:val="28"/>
        </w:rPr>
      </w:pPr>
    </w:p>
    <w:p w14:paraId="1DD11CE4" w14:textId="77777777" w:rsidR="00B05E9E" w:rsidRPr="004473AC" w:rsidRDefault="00B05E9E">
      <w:pPr>
        <w:pStyle w:val="af3"/>
        <w:spacing w:after="0" w:line="240" w:lineRule="auto"/>
        <w:ind w:left="0"/>
        <w:jc w:val="both"/>
        <w:rPr>
          <w:rFonts w:ascii="Times New Roman" w:hAnsi="Times New Roman"/>
          <w:sz w:val="28"/>
          <w:szCs w:val="28"/>
        </w:rPr>
      </w:pPr>
    </w:p>
    <w:p w14:paraId="7A4E1EE8" w14:textId="77777777" w:rsidR="00B05E9E" w:rsidRPr="004473AC" w:rsidRDefault="00B05E9E">
      <w:pPr>
        <w:pStyle w:val="af3"/>
        <w:spacing w:after="0" w:line="240" w:lineRule="auto"/>
        <w:ind w:left="0"/>
        <w:jc w:val="both"/>
        <w:rPr>
          <w:rFonts w:ascii="Times New Roman" w:hAnsi="Times New Roman"/>
          <w:sz w:val="28"/>
          <w:szCs w:val="28"/>
        </w:rPr>
        <w:sectPr w:rsidR="00B05E9E" w:rsidRPr="004473AC">
          <w:headerReference w:type="default" r:id="rId10"/>
          <w:headerReference w:type="first" r:id="rId11"/>
          <w:pgSz w:w="16838" w:h="11906" w:orient="landscape"/>
          <w:pgMar w:top="1134" w:right="1134" w:bottom="1134" w:left="1134" w:header="0" w:footer="0" w:gutter="0"/>
          <w:cols w:space="720"/>
          <w:formProt w:val="0"/>
        </w:sectPr>
      </w:pPr>
    </w:p>
    <w:p w14:paraId="64D78380" w14:textId="77777777" w:rsidR="00573F79" w:rsidRDefault="000F615E">
      <w:pPr>
        <w:pStyle w:val="af3"/>
        <w:spacing w:after="0" w:line="240" w:lineRule="auto"/>
        <w:ind w:left="0"/>
        <w:jc w:val="both"/>
        <w:rPr>
          <w:rFonts w:ascii="Times New Roman" w:hAnsi="Times New Roman"/>
          <w:sz w:val="28"/>
          <w:szCs w:val="28"/>
        </w:rPr>
      </w:pPr>
      <w:r w:rsidRPr="004473AC">
        <w:rPr>
          <w:rFonts w:ascii="Times New Roman" w:hAnsi="Times New Roman"/>
          <w:sz w:val="28"/>
          <w:szCs w:val="28"/>
        </w:rPr>
        <w:lastRenderedPageBreak/>
        <w:tab/>
      </w:r>
    </w:p>
    <w:p w14:paraId="2204A072" w14:textId="0102D5FA" w:rsidR="00B05E9E" w:rsidRPr="004473AC" w:rsidRDefault="000F615E" w:rsidP="00573F79">
      <w:pPr>
        <w:pStyle w:val="af3"/>
        <w:spacing w:after="0" w:line="240" w:lineRule="auto"/>
        <w:ind w:left="0" w:firstLine="708"/>
        <w:jc w:val="both"/>
        <w:rPr>
          <w:rFonts w:ascii="Times New Roman" w:hAnsi="Times New Roman"/>
          <w:sz w:val="28"/>
          <w:szCs w:val="28"/>
        </w:rPr>
      </w:pPr>
      <w:r w:rsidRPr="004473AC">
        <w:rPr>
          <w:rFonts w:ascii="Times New Roman" w:hAnsi="Times New Roman"/>
          <w:sz w:val="28"/>
          <w:szCs w:val="28"/>
        </w:rPr>
        <w:t xml:space="preserve">7) наименование таблицы 6 «Распределение субвенций бюджетам муниципальных образований Чукотского автономного округа на компенсацию части платы, взимаемую с родителей (законных представителей) за присмотр и уход за детьми, осваивающими образовательные программы дошкольного образования в организациях Чукотского автономного округа, осуществляющих образовательную деятельность, на 2026 год и на плановый период 2027 и 2028 годов» изложить в следующей редакции: </w:t>
      </w:r>
    </w:p>
    <w:p w14:paraId="268BFA20" w14:textId="77777777" w:rsidR="00B05E9E" w:rsidRPr="004473AC" w:rsidRDefault="000F615E">
      <w:pPr>
        <w:pStyle w:val="af3"/>
        <w:spacing w:after="0" w:line="240" w:lineRule="auto"/>
        <w:ind w:left="0"/>
        <w:jc w:val="both"/>
        <w:rPr>
          <w:rFonts w:ascii="Times New Roman" w:hAnsi="Times New Roman"/>
          <w:sz w:val="28"/>
          <w:szCs w:val="28"/>
        </w:rPr>
      </w:pPr>
      <w:r w:rsidRPr="004473AC">
        <w:rPr>
          <w:rFonts w:ascii="Times New Roman" w:hAnsi="Times New Roman"/>
          <w:sz w:val="28"/>
          <w:szCs w:val="28"/>
        </w:rPr>
        <w:t xml:space="preserve">        «Распределение субвенций из окружного бюджета бюджетам муниципальных образований Чукотского автономного округа на компенсацию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Чукотского автономного округа, осуществляющих образовательную деятельность, на 2026 год и на плановый период 2027 и 2028 годов»;</w:t>
      </w:r>
    </w:p>
    <w:p w14:paraId="630766C1" w14:textId="73D756EF" w:rsidR="00B05E9E" w:rsidRPr="004473AC" w:rsidRDefault="000F615E">
      <w:pPr>
        <w:pStyle w:val="af3"/>
        <w:spacing w:after="0" w:line="240" w:lineRule="auto"/>
        <w:ind w:left="0"/>
        <w:jc w:val="both"/>
        <w:rPr>
          <w:rFonts w:ascii="Times New Roman" w:hAnsi="Times New Roman"/>
          <w:sz w:val="28"/>
          <w:szCs w:val="28"/>
        </w:rPr>
      </w:pPr>
      <w:r w:rsidRPr="004473AC">
        <w:rPr>
          <w:rFonts w:ascii="Times New Roman" w:hAnsi="Times New Roman"/>
          <w:sz w:val="28"/>
          <w:szCs w:val="28"/>
        </w:rPr>
        <w:t xml:space="preserve"> </w:t>
      </w:r>
      <w:r w:rsidRPr="004473AC">
        <w:rPr>
          <w:rFonts w:ascii="Times New Roman" w:hAnsi="Times New Roman"/>
          <w:sz w:val="28"/>
          <w:szCs w:val="28"/>
        </w:rPr>
        <w:tab/>
        <w:t xml:space="preserve">8) наименование таблицы 7 «Распределение субвенций бюджетам муниципальных образований Чукотского автономного округа на осуществление государственной регистрации актов гражданского состояния на 2026 год и на плановый период 2027 и 2028 годов» изложить в следующей редакции: </w:t>
      </w:r>
    </w:p>
    <w:p w14:paraId="2DFDDEBE" w14:textId="77777777" w:rsidR="00B05E9E" w:rsidRPr="004473AC" w:rsidRDefault="000F615E">
      <w:pPr>
        <w:pStyle w:val="af3"/>
        <w:spacing w:after="0" w:line="240" w:lineRule="auto"/>
        <w:ind w:left="0"/>
        <w:jc w:val="both"/>
        <w:rPr>
          <w:rFonts w:ascii="Times New Roman" w:hAnsi="Times New Roman"/>
          <w:sz w:val="28"/>
          <w:szCs w:val="28"/>
        </w:rPr>
      </w:pPr>
      <w:r w:rsidRPr="004473AC">
        <w:rPr>
          <w:rFonts w:ascii="Times New Roman" w:hAnsi="Times New Roman"/>
          <w:sz w:val="28"/>
          <w:szCs w:val="28"/>
        </w:rPr>
        <w:tab/>
        <w:t>«Распределение субвенций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на 2026 год и на плановый период 2027 и 2028 годов»;</w:t>
      </w:r>
    </w:p>
    <w:p w14:paraId="7F56F6B0" w14:textId="0D9CFEB9" w:rsidR="00B05E9E" w:rsidRPr="004473AC" w:rsidRDefault="000F615E" w:rsidP="000F615E">
      <w:pPr>
        <w:pStyle w:val="af3"/>
        <w:spacing w:after="0" w:line="240" w:lineRule="auto"/>
        <w:ind w:left="0" w:firstLine="851"/>
        <w:jc w:val="both"/>
        <w:rPr>
          <w:rFonts w:ascii="Times New Roman" w:hAnsi="Times New Roman"/>
          <w:sz w:val="28"/>
          <w:szCs w:val="28"/>
        </w:rPr>
      </w:pPr>
      <w:r w:rsidRPr="004473AC">
        <w:rPr>
          <w:rFonts w:ascii="Times New Roman" w:hAnsi="Times New Roman"/>
          <w:sz w:val="28"/>
          <w:szCs w:val="28"/>
        </w:rPr>
        <w:t xml:space="preserve">9) наименование таблицы 8 «Распределение субвенций бюджетам муниципальных образований Чукотского автономного округа на организацию мероприятий при осуществлении деятельности по обращению с животными без владельцев на 2026 год и на плановый период 2027 и 2028 годов» изложить в следующей редакции: </w:t>
      </w:r>
    </w:p>
    <w:p w14:paraId="4642ABB5" w14:textId="77777777" w:rsidR="00B05E9E" w:rsidRPr="004473AC" w:rsidRDefault="000F615E">
      <w:pPr>
        <w:pStyle w:val="af3"/>
        <w:spacing w:after="0" w:line="240" w:lineRule="auto"/>
        <w:ind w:left="0"/>
        <w:jc w:val="both"/>
        <w:rPr>
          <w:rFonts w:ascii="Times New Roman" w:hAnsi="Times New Roman"/>
          <w:sz w:val="28"/>
          <w:szCs w:val="28"/>
        </w:rPr>
      </w:pPr>
      <w:r w:rsidRPr="004473AC">
        <w:rPr>
          <w:rFonts w:ascii="Times New Roman" w:hAnsi="Times New Roman"/>
          <w:sz w:val="28"/>
          <w:szCs w:val="28"/>
        </w:rPr>
        <w:tab/>
        <w:t>«Распределение субвенций из окружного бюджета бюджетам муниципальных образований Чукотского автономного округа на организацию мероприятий при осуществлении деятельности по обращению с животными без владельцев на 2026 год и на плановый период 2027 и 2028 годов»;</w:t>
      </w:r>
    </w:p>
    <w:p w14:paraId="06C21CA5" w14:textId="77777777" w:rsidR="00B05E9E" w:rsidRPr="004473AC" w:rsidRDefault="00B05E9E">
      <w:pPr>
        <w:pStyle w:val="af3"/>
        <w:spacing w:after="0" w:line="240" w:lineRule="auto"/>
        <w:ind w:left="709"/>
        <w:jc w:val="both"/>
        <w:rPr>
          <w:rFonts w:ascii="Times New Roman" w:hAnsi="Times New Roman"/>
          <w:sz w:val="28"/>
          <w:szCs w:val="28"/>
        </w:rPr>
      </w:pPr>
    </w:p>
    <w:p w14:paraId="5FD189E8" w14:textId="77777777" w:rsidR="00B05E9E" w:rsidRPr="004473AC" w:rsidRDefault="000F615E">
      <w:pPr>
        <w:pStyle w:val="af3"/>
        <w:spacing w:after="0" w:line="240" w:lineRule="auto"/>
        <w:ind w:left="0" w:firstLine="709"/>
        <w:jc w:val="both"/>
      </w:pPr>
      <w:r w:rsidRPr="004473AC">
        <w:rPr>
          <w:rFonts w:ascii="Times New Roman" w:hAnsi="Times New Roman"/>
          <w:sz w:val="28"/>
          <w:szCs w:val="28"/>
        </w:rPr>
        <w:t>16) в приложении 18</w:t>
      </w:r>
      <w:r w:rsidRPr="004473AC">
        <w:rPr>
          <w:sz w:val="28"/>
          <w:szCs w:val="28"/>
        </w:rPr>
        <w:t xml:space="preserve"> «</w:t>
      </w:r>
      <w:r w:rsidRPr="004473AC">
        <w:rPr>
          <w:rFonts w:ascii="Times New Roman" w:eastAsia="Times New Roman" w:hAnsi="Times New Roman" w:cs="Times New Roman"/>
          <w:kern w:val="0"/>
          <w:sz w:val="28"/>
          <w:szCs w:val="28"/>
          <w:lang w:eastAsia="ru-RU"/>
          <w14:ligatures w14:val="none"/>
        </w:rPr>
        <w:t>Распределение субсидий бюджетам муниципальных образований Чукотского автономного округа на 2026 год и на плановый период 2027 и 2028 годов</w:t>
      </w:r>
      <w:r w:rsidRPr="004473AC">
        <w:rPr>
          <w:rFonts w:ascii="Times New Roman" w:eastAsia="Times New Roman" w:hAnsi="Times New Roman" w:cs="Times New Roman"/>
          <w:kern w:val="0"/>
          <w:sz w:val="28"/>
          <w:szCs w:val="28"/>
          <w:lang w:eastAsia="ru-RU"/>
        </w:rPr>
        <w:t>»</w:t>
      </w:r>
      <w:r w:rsidRPr="004473AC">
        <w:rPr>
          <w:sz w:val="28"/>
          <w:szCs w:val="28"/>
        </w:rPr>
        <w:t>:</w:t>
      </w:r>
    </w:p>
    <w:p w14:paraId="04A46A51" w14:textId="77777777" w:rsidR="00B05E9E" w:rsidRPr="004473AC" w:rsidRDefault="000F615E">
      <w:pPr>
        <w:pStyle w:val="af3"/>
        <w:spacing w:after="0" w:line="240" w:lineRule="auto"/>
        <w:ind w:left="0" w:firstLine="709"/>
        <w:jc w:val="both"/>
      </w:pPr>
      <w:r w:rsidRPr="004473AC">
        <w:rPr>
          <w:rFonts w:ascii="Times New Roman" w:eastAsia="Times New Roman" w:hAnsi="Times New Roman" w:cs="Times New Roman"/>
          <w:kern w:val="0"/>
          <w:sz w:val="28"/>
          <w:szCs w:val="28"/>
          <w:lang w:eastAsia="ru-RU"/>
          <w14:ligatures w14:val="none"/>
        </w:rPr>
        <w:t>1) наименование изложить в следующей редакции</w:t>
      </w:r>
      <w:r w:rsidRPr="004473AC">
        <w:rPr>
          <w:sz w:val="28"/>
          <w:szCs w:val="28"/>
        </w:rPr>
        <w:t xml:space="preserve">: </w:t>
      </w:r>
    </w:p>
    <w:p w14:paraId="328F6185" w14:textId="77777777" w:rsidR="00B05E9E" w:rsidRPr="004473AC" w:rsidRDefault="000F615E">
      <w:pPr>
        <w:spacing w:after="0" w:line="240" w:lineRule="auto"/>
        <w:jc w:val="both"/>
      </w:pPr>
      <w:r w:rsidRPr="004473AC">
        <w:rPr>
          <w:rFonts w:ascii="Times New Roman" w:hAnsi="Times New Roman"/>
          <w:sz w:val="28"/>
          <w:szCs w:val="28"/>
        </w:rPr>
        <w:tab/>
        <w:t>«Распределение субсидий из окружного бюджета бюджетам муниципальных образований Чукотского автономного округа на 2026 год и на плановый период 2027 и 2028 годов»;</w:t>
      </w:r>
    </w:p>
    <w:p w14:paraId="419CF8B8" w14:textId="5AE4AE7C" w:rsidR="00B05E9E" w:rsidRPr="004473AC" w:rsidRDefault="000F615E">
      <w:pPr>
        <w:spacing w:after="0" w:line="240" w:lineRule="auto"/>
        <w:jc w:val="both"/>
      </w:pPr>
      <w:r w:rsidRPr="004473AC">
        <w:rPr>
          <w:rFonts w:ascii="Times New Roman" w:hAnsi="Times New Roman" w:cstheme="minorBidi"/>
          <w:sz w:val="28"/>
          <w:szCs w:val="28"/>
        </w:rPr>
        <w:t xml:space="preserve"> </w:t>
      </w:r>
      <w:r w:rsidRPr="004473AC">
        <w:rPr>
          <w:rFonts w:ascii="Times New Roman" w:hAnsi="Times New Roman" w:cstheme="minorBidi"/>
          <w:sz w:val="28"/>
          <w:szCs w:val="28"/>
        </w:rPr>
        <w:tab/>
        <w:t>2) наименование таблицы 1 «</w:t>
      </w:r>
      <w:r w:rsidRPr="004473AC">
        <w:rPr>
          <w:rFonts w:ascii="Times New Roman" w:eastAsia="Calibri" w:hAnsi="Times New Roman" w:cstheme="minorBidi"/>
          <w:sz w:val="28"/>
          <w:szCs w:val="28"/>
        </w:rPr>
        <w:t>Распределение субсидий бюджетам муниципальных образований Чукотского автономного округа на поддержку субъектов предпринимательской деятельности в сельской местности на 2026 год и на плановый период 2027 и 2028 годов</w:t>
      </w:r>
      <w:r w:rsidRPr="004473AC">
        <w:rPr>
          <w:rFonts w:ascii="Times New Roman" w:hAnsi="Times New Roman" w:cstheme="minorBidi"/>
          <w:sz w:val="28"/>
          <w:szCs w:val="28"/>
        </w:rPr>
        <w:t>» изложить в сле</w:t>
      </w:r>
      <w:r w:rsidRPr="004473AC">
        <w:rPr>
          <w:rFonts w:ascii="Times New Roman" w:hAnsi="Times New Roman"/>
          <w:sz w:val="28"/>
          <w:szCs w:val="28"/>
        </w:rPr>
        <w:t>дующей редакции:</w:t>
      </w:r>
    </w:p>
    <w:p w14:paraId="3DFE76AC" w14:textId="77777777" w:rsidR="00B05E9E" w:rsidRPr="004473AC" w:rsidRDefault="000F615E">
      <w:pPr>
        <w:spacing w:after="0" w:line="240" w:lineRule="auto"/>
        <w:jc w:val="both"/>
      </w:pPr>
      <w:r w:rsidRPr="004473AC">
        <w:rPr>
          <w:rFonts w:ascii="Times New Roman" w:hAnsi="Times New Roman"/>
          <w:sz w:val="28"/>
          <w:szCs w:val="28"/>
        </w:rPr>
        <w:lastRenderedPageBreak/>
        <w:t xml:space="preserve"> </w:t>
      </w:r>
      <w:r w:rsidRPr="004473AC">
        <w:rPr>
          <w:rFonts w:ascii="Times New Roman" w:hAnsi="Times New Roman"/>
          <w:sz w:val="28"/>
          <w:szCs w:val="28"/>
        </w:rPr>
        <w:tab/>
        <w:t>«Распределение субсидий из окружного бюджета бюджетам муниципальных образований Чукотского автономного округа на поддержку субъектов предпринимательской деятельности в сельской местности на 2026 год и на плановый период 2027 и 2028 годов»;</w:t>
      </w:r>
    </w:p>
    <w:p w14:paraId="661B776E" w14:textId="1206BC7E"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3) наименование таблицы 2 «Распределение субсидий бюджетам муниципальных образований Чукотского автономного округа на поддержку «северного завоза» потребительских товаров на 2026 год и на плановый период 2027 и 2028 годов» изложить в следующей редакции:</w:t>
      </w:r>
    </w:p>
    <w:p w14:paraId="46C193B9"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поддержку «северного завоза» потребительских товаров на 2026 год и на плановый период 2027 и 2028 годов»;</w:t>
      </w:r>
    </w:p>
    <w:p w14:paraId="0B4CF51B"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4) наименование таблицы 3 «Распределение субсидий бюджетам муниципальных образований Чукотского автономного округа на государственную поддержку отрасли культуры на 2026 год и на плановый период 2027 и 2028 годов» изложить в следующей редакции:</w:t>
      </w:r>
    </w:p>
    <w:p w14:paraId="2263B892"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государственную поддержку отрасли культуры на 2026 год и на плановый период 2027 и 2028 годов»;</w:t>
      </w:r>
    </w:p>
    <w:p w14:paraId="66AC6F83"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5) наименование таблицы 4 «Распределение субсидий бюджетам муниципальных образований Чукотского автономного округа на организацию и проведение юбилейных и праздничных мероприятий по сохранению и развитию культурного наследия народов Чукотского автономного округа на 2026 год и на плановый период 2027 и 2028 годов» изложить в следующей редакции:</w:t>
      </w:r>
    </w:p>
    <w:p w14:paraId="003ED075"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организацию и проведение юбилейных и праздничных мероприятий по сохранению и развитию культурного наследия народов Чукотского автономного округа на 2026 год и на плановый период 2027 и 2028 годов»;</w:t>
      </w:r>
    </w:p>
    <w:p w14:paraId="04CFC025"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6) таблицу 5 «</w:t>
      </w:r>
      <w:r w:rsidRPr="004473AC">
        <w:rPr>
          <w:rFonts w:ascii="Times New Roman" w:eastAsia="Times New Roman" w:hAnsi="Times New Roman" w:cs="Times New Roman"/>
          <w:kern w:val="0"/>
          <w:sz w:val="28"/>
          <w:szCs w:val="28"/>
          <w:lang w:eastAsia="ru-RU"/>
        </w:rPr>
        <w:t>Распределение субсидии бюджету муниципального образования Чукотского автономного округа на проведение ремонтных работ в муниципальных учреждениях культуры на 2026 год</w:t>
      </w:r>
      <w:r w:rsidRPr="004473AC">
        <w:rPr>
          <w:rFonts w:ascii="Times New Roman" w:hAnsi="Times New Roman"/>
          <w:sz w:val="28"/>
          <w:szCs w:val="28"/>
        </w:rPr>
        <w:t>» изложить в следующей редакции:</w:t>
      </w:r>
    </w:p>
    <w:p w14:paraId="310B024B" w14:textId="77777777" w:rsidR="00B05E9E" w:rsidRPr="004473AC" w:rsidRDefault="00B05E9E">
      <w:pPr>
        <w:pStyle w:val="af3"/>
        <w:spacing w:after="0" w:line="240" w:lineRule="auto"/>
        <w:ind w:left="0" w:firstLine="709"/>
        <w:jc w:val="both"/>
        <w:rPr>
          <w:rFonts w:ascii="Times New Roman" w:hAnsi="Times New Roman"/>
          <w:sz w:val="24"/>
          <w:szCs w:val="24"/>
        </w:rPr>
      </w:pPr>
    </w:p>
    <w:tbl>
      <w:tblPr>
        <w:tblW w:w="9923" w:type="dxa"/>
        <w:tblLayout w:type="fixed"/>
        <w:tblLook w:val="04A0" w:firstRow="1" w:lastRow="0" w:firstColumn="1" w:lastColumn="0" w:noHBand="0" w:noVBand="1"/>
      </w:tblPr>
      <w:tblGrid>
        <w:gridCol w:w="6096"/>
        <w:gridCol w:w="3827"/>
      </w:tblGrid>
      <w:tr w:rsidR="00B05E9E" w:rsidRPr="004473AC" w14:paraId="22872CA8" w14:textId="77777777">
        <w:trPr>
          <w:trHeight w:val="20"/>
        </w:trPr>
        <w:tc>
          <w:tcPr>
            <w:tcW w:w="9922" w:type="dxa"/>
            <w:gridSpan w:val="2"/>
            <w:vAlign w:val="bottom"/>
          </w:tcPr>
          <w:p w14:paraId="0E63B799"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«Таблица 5</w:t>
            </w:r>
          </w:p>
        </w:tc>
      </w:tr>
      <w:tr w:rsidR="00B05E9E" w:rsidRPr="004473AC" w14:paraId="7FA0E4D7" w14:textId="77777777">
        <w:trPr>
          <w:trHeight w:hRule="exact" w:val="283"/>
        </w:trPr>
        <w:tc>
          <w:tcPr>
            <w:tcW w:w="6095" w:type="dxa"/>
          </w:tcPr>
          <w:p w14:paraId="36C8F07A" w14:textId="77777777" w:rsidR="00B05E9E" w:rsidRPr="004473AC" w:rsidRDefault="00B05E9E">
            <w:pPr>
              <w:spacing w:after="0" w:line="240" w:lineRule="auto"/>
              <w:jc w:val="right"/>
              <w:rPr>
                <w:rFonts w:ascii="Times New Roman" w:eastAsia="Times New Roman" w:hAnsi="Times New Roman"/>
                <w:kern w:val="0"/>
                <w:sz w:val="28"/>
                <w:szCs w:val="28"/>
                <w:lang w:eastAsia="ru-RU"/>
                <w14:ligatures w14:val="none"/>
              </w:rPr>
            </w:pPr>
          </w:p>
        </w:tc>
        <w:tc>
          <w:tcPr>
            <w:tcW w:w="3827" w:type="dxa"/>
            <w:vAlign w:val="bottom"/>
          </w:tcPr>
          <w:p w14:paraId="55BE466F" w14:textId="77777777" w:rsidR="00B05E9E" w:rsidRPr="004473AC" w:rsidRDefault="00B05E9E">
            <w:pPr>
              <w:spacing w:after="0" w:line="240" w:lineRule="auto"/>
              <w:jc w:val="center"/>
              <w:rPr>
                <w:rFonts w:ascii="Times New Roman" w:eastAsia="Times New Roman" w:hAnsi="Times New Roman"/>
                <w:kern w:val="0"/>
                <w:sz w:val="20"/>
                <w:szCs w:val="20"/>
                <w:lang w:eastAsia="ru-RU"/>
                <w14:ligatures w14:val="none"/>
              </w:rPr>
            </w:pPr>
          </w:p>
        </w:tc>
      </w:tr>
      <w:tr w:rsidR="00B05E9E" w:rsidRPr="004473AC" w14:paraId="49DC0BB0" w14:textId="77777777">
        <w:trPr>
          <w:trHeight w:val="20"/>
        </w:trPr>
        <w:tc>
          <w:tcPr>
            <w:tcW w:w="9922" w:type="dxa"/>
            <w:gridSpan w:val="2"/>
            <w:vAlign w:val="bottom"/>
          </w:tcPr>
          <w:p w14:paraId="5A78081C" w14:textId="77777777" w:rsidR="00B05E9E" w:rsidRPr="004473AC" w:rsidRDefault="000F615E">
            <w:pPr>
              <w:spacing w:after="0" w:line="240" w:lineRule="auto"/>
              <w:jc w:val="center"/>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Распределение субсидий из окружного бюджета бюджетам муниципальных образований Чукотского автономного округа на проведение ремонтных работ в муниципальных учреждениях культуры на 2026 год</w:t>
            </w:r>
          </w:p>
        </w:tc>
      </w:tr>
      <w:tr w:rsidR="00B05E9E" w:rsidRPr="004473AC" w14:paraId="72C757BB" w14:textId="77777777">
        <w:trPr>
          <w:trHeight w:hRule="exact" w:val="283"/>
        </w:trPr>
        <w:tc>
          <w:tcPr>
            <w:tcW w:w="6095" w:type="dxa"/>
          </w:tcPr>
          <w:p w14:paraId="19B93FE6" w14:textId="77777777" w:rsidR="00B05E9E" w:rsidRPr="004473AC" w:rsidRDefault="00B05E9E">
            <w:pPr>
              <w:spacing w:after="0" w:line="240" w:lineRule="auto"/>
              <w:jc w:val="center"/>
              <w:rPr>
                <w:rFonts w:ascii="Times New Roman" w:eastAsia="Times New Roman" w:hAnsi="Times New Roman"/>
                <w:b/>
                <w:bCs/>
                <w:kern w:val="0"/>
                <w:sz w:val="28"/>
                <w:szCs w:val="28"/>
                <w:lang w:eastAsia="ru-RU"/>
                <w14:ligatures w14:val="none"/>
              </w:rPr>
            </w:pPr>
          </w:p>
        </w:tc>
        <w:tc>
          <w:tcPr>
            <w:tcW w:w="3827" w:type="dxa"/>
            <w:vAlign w:val="bottom"/>
          </w:tcPr>
          <w:p w14:paraId="72D50FAD" w14:textId="77777777" w:rsidR="00B05E9E" w:rsidRPr="004473AC" w:rsidRDefault="00B05E9E">
            <w:pPr>
              <w:spacing w:after="0" w:line="240" w:lineRule="auto"/>
              <w:jc w:val="center"/>
              <w:rPr>
                <w:rFonts w:ascii="Times New Roman" w:eastAsia="Times New Roman" w:hAnsi="Times New Roman"/>
                <w:kern w:val="0"/>
                <w:sz w:val="20"/>
                <w:szCs w:val="20"/>
                <w:lang w:eastAsia="ru-RU"/>
                <w14:ligatures w14:val="none"/>
              </w:rPr>
            </w:pPr>
          </w:p>
        </w:tc>
      </w:tr>
      <w:tr w:rsidR="00B05E9E" w:rsidRPr="004473AC" w14:paraId="2FBF5D38" w14:textId="77777777">
        <w:trPr>
          <w:trHeight w:val="20"/>
        </w:trPr>
        <w:tc>
          <w:tcPr>
            <w:tcW w:w="6095" w:type="dxa"/>
          </w:tcPr>
          <w:p w14:paraId="647D92BF"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3827" w:type="dxa"/>
            <w:vAlign w:val="bottom"/>
          </w:tcPr>
          <w:p w14:paraId="4073A64B"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(тыс. рублей)</w:t>
            </w:r>
          </w:p>
        </w:tc>
      </w:tr>
      <w:tr w:rsidR="00B05E9E" w:rsidRPr="004473AC" w14:paraId="4AB87FBD" w14:textId="77777777">
        <w:trPr>
          <w:trHeight w:val="20"/>
        </w:trPr>
        <w:tc>
          <w:tcPr>
            <w:tcW w:w="6095" w:type="dxa"/>
            <w:tcBorders>
              <w:top w:val="single" w:sz="4" w:space="0" w:color="000000"/>
              <w:left w:val="single" w:sz="4" w:space="0" w:color="000000"/>
              <w:bottom w:val="single" w:sz="4" w:space="0" w:color="000000"/>
              <w:right w:val="single" w:sz="4" w:space="0" w:color="000000"/>
            </w:tcBorders>
          </w:tcPr>
          <w:p w14:paraId="5B67FC3E"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Наименование муниципального образования</w:t>
            </w:r>
          </w:p>
        </w:tc>
        <w:tc>
          <w:tcPr>
            <w:tcW w:w="3827" w:type="dxa"/>
            <w:tcBorders>
              <w:top w:val="single" w:sz="4" w:space="0" w:color="000000"/>
              <w:bottom w:val="single" w:sz="4" w:space="0" w:color="000000"/>
              <w:right w:val="single" w:sz="4" w:space="0" w:color="000000"/>
            </w:tcBorders>
          </w:tcPr>
          <w:p w14:paraId="3F44BAA1"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Сумма субсидии - всего</w:t>
            </w:r>
          </w:p>
        </w:tc>
      </w:tr>
      <w:tr w:rsidR="00B05E9E" w:rsidRPr="004473AC" w14:paraId="6890F72D" w14:textId="77777777">
        <w:trPr>
          <w:trHeight w:val="20"/>
        </w:trPr>
        <w:tc>
          <w:tcPr>
            <w:tcW w:w="6095" w:type="dxa"/>
            <w:tcBorders>
              <w:top w:val="single" w:sz="4" w:space="0" w:color="000000"/>
              <w:left w:val="single" w:sz="4" w:space="0" w:color="000000"/>
              <w:bottom w:val="single" w:sz="4" w:space="0" w:color="000000"/>
              <w:right w:val="single" w:sz="4" w:space="0" w:color="000000"/>
            </w:tcBorders>
          </w:tcPr>
          <w:p w14:paraId="230959EB" w14:textId="77777777" w:rsidR="00B05E9E" w:rsidRPr="004473AC" w:rsidRDefault="000F615E">
            <w:pPr>
              <w:spacing w:after="0" w:line="240" w:lineRule="auto"/>
              <w:jc w:val="center"/>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1</w:t>
            </w:r>
          </w:p>
        </w:tc>
        <w:tc>
          <w:tcPr>
            <w:tcW w:w="3827" w:type="dxa"/>
            <w:tcBorders>
              <w:top w:val="single" w:sz="4" w:space="0" w:color="000000"/>
              <w:bottom w:val="single" w:sz="4" w:space="0" w:color="000000"/>
              <w:right w:val="single" w:sz="4" w:space="0" w:color="000000"/>
            </w:tcBorders>
          </w:tcPr>
          <w:p w14:paraId="38CB4132" w14:textId="77777777" w:rsidR="00B05E9E" w:rsidRPr="004473AC" w:rsidRDefault="000F615E">
            <w:pPr>
              <w:spacing w:after="0" w:line="240" w:lineRule="auto"/>
              <w:jc w:val="center"/>
              <w:rPr>
                <w:rFonts w:ascii="Times New Roman" w:eastAsia="Times New Roman" w:hAnsi="Times New Roman"/>
                <w:kern w:val="0"/>
                <w:lang w:eastAsia="ru-RU"/>
                <w14:ligatures w14:val="none"/>
              </w:rPr>
            </w:pPr>
            <w:r w:rsidRPr="004473AC">
              <w:rPr>
                <w:rFonts w:ascii="Times New Roman" w:eastAsia="Times New Roman" w:hAnsi="Times New Roman"/>
                <w:kern w:val="0"/>
                <w:lang w:eastAsia="ru-RU"/>
                <w14:ligatures w14:val="none"/>
              </w:rPr>
              <w:t>2</w:t>
            </w:r>
          </w:p>
        </w:tc>
      </w:tr>
      <w:tr w:rsidR="00B05E9E" w:rsidRPr="004473AC" w14:paraId="7BE2E27F" w14:textId="77777777">
        <w:trPr>
          <w:trHeight w:val="20"/>
        </w:trPr>
        <w:tc>
          <w:tcPr>
            <w:tcW w:w="6095" w:type="dxa"/>
            <w:tcBorders>
              <w:top w:val="single" w:sz="4" w:space="0" w:color="000000"/>
            </w:tcBorders>
          </w:tcPr>
          <w:p w14:paraId="1C67554A"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Городской округ Анадырь</w:t>
            </w:r>
          </w:p>
        </w:tc>
        <w:tc>
          <w:tcPr>
            <w:tcW w:w="3827" w:type="dxa"/>
            <w:tcBorders>
              <w:top w:val="single" w:sz="4" w:space="0" w:color="000000"/>
            </w:tcBorders>
            <w:shd w:val="clear" w:color="000000" w:fill="FFFFFF"/>
            <w:vAlign w:val="center"/>
          </w:tcPr>
          <w:p w14:paraId="433FA67D"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3 461,5</w:t>
            </w:r>
          </w:p>
        </w:tc>
      </w:tr>
      <w:tr w:rsidR="00B05E9E" w:rsidRPr="004473AC" w14:paraId="2FEA89D3" w14:textId="77777777">
        <w:trPr>
          <w:trHeight w:val="20"/>
        </w:trPr>
        <w:tc>
          <w:tcPr>
            <w:tcW w:w="6095" w:type="dxa"/>
          </w:tcPr>
          <w:p w14:paraId="4A182137"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Анадырский муниципальный округ</w:t>
            </w:r>
          </w:p>
        </w:tc>
        <w:tc>
          <w:tcPr>
            <w:tcW w:w="3827" w:type="dxa"/>
            <w:shd w:val="clear" w:color="000000" w:fill="FFFFFF"/>
            <w:vAlign w:val="center"/>
          </w:tcPr>
          <w:p w14:paraId="1ABF1738"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23 082,3</w:t>
            </w:r>
          </w:p>
        </w:tc>
      </w:tr>
      <w:tr w:rsidR="00B05E9E" w:rsidRPr="004473AC" w14:paraId="5F0FB7F3" w14:textId="77777777">
        <w:trPr>
          <w:trHeight w:val="20"/>
        </w:trPr>
        <w:tc>
          <w:tcPr>
            <w:tcW w:w="6095" w:type="dxa"/>
          </w:tcPr>
          <w:p w14:paraId="53B62C42"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Билибинский муниципальный район</w:t>
            </w:r>
          </w:p>
        </w:tc>
        <w:tc>
          <w:tcPr>
            <w:tcW w:w="3827" w:type="dxa"/>
            <w:shd w:val="clear" w:color="000000" w:fill="FFFFFF"/>
            <w:vAlign w:val="center"/>
          </w:tcPr>
          <w:p w14:paraId="0ECCBA32"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70 563,8</w:t>
            </w:r>
          </w:p>
        </w:tc>
      </w:tr>
      <w:tr w:rsidR="00B05E9E" w:rsidRPr="004473AC" w14:paraId="6FFF4E3E" w14:textId="77777777">
        <w:trPr>
          <w:trHeight w:val="20"/>
        </w:trPr>
        <w:tc>
          <w:tcPr>
            <w:tcW w:w="6095" w:type="dxa"/>
          </w:tcPr>
          <w:p w14:paraId="7910D06C" w14:textId="77777777" w:rsidR="00B05E9E" w:rsidRPr="004473AC" w:rsidRDefault="000F615E">
            <w:pPr>
              <w:spacing w:after="0" w:line="240" w:lineRule="auto"/>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Всего</w:t>
            </w:r>
          </w:p>
        </w:tc>
        <w:tc>
          <w:tcPr>
            <w:tcW w:w="3827" w:type="dxa"/>
            <w:shd w:val="clear" w:color="000000" w:fill="FFFFFF"/>
          </w:tcPr>
          <w:p w14:paraId="1518B5B3"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97 107,6</w:t>
            </w:r>
          </w:p>
        </w:tc>
      </w:tr>
      <w:tr w:rsidR="00B05E9E" w:rsidRPr="004473AC" w14:paraId="1A2D9B5F" w14:textId="77777777">
        <w:trPr>
          <w:trHeight w:val="340"/>
        </w:trPr>
        <w:tc>
          <w:tcPr>
            <w:tcW w:w="6095" w:type="dxa"/>
          </w:tcPr>
          <w:p w14:paraId="3069A5E6" w14:textId="77777777" w:rsidR="00B05E9E" w:rsidRPr="004473AC" w:rsidRDefault="00B05E9E">
            <w:pPr>
              <w:spacing w:after="0" w:line="240" w:lineRule="auto"/>
              <w:jc w:val="right"/>
              <w:rPr>
                <w:rFonts w:ascii="Times New Roman" w:eastAsia="Times New Roman" w:hAnsi="Times New Roman"/>
                <w:b/>
                <w:bCs/>
                <w:kern w:val="0"/>
                <w:sz w:val="28"/>
                <w:szCs w:val="28"/>
                <w:lang w:eastAsia="ru-RU"/>
                <w14:ligatures w14:val="none"/>
              </w:rPr>
            </w:pPr>
          </w:p>
        </w:tc>
        <w:tc>
          <w:tcPr>
            <w:tcW w:w="3827" w:type="dxa"/>
            <w:vAlign w:val="bottom"/>
          </w:tcPr>
          <w:p w14:paraId="600E2851"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8"/>
                <w:szCs w:val="28"/>
                <w:lang w:eastAsia="ru-RU"/>
                <w14:ligatures w14:val="none"/>
              </w:rPr>
              <w:t>»;</w:t>
            </w:r>
          </w:p>
        </w:tc>
      </w:tr>
    </w:tbl>
    <w:p w14:paraId="62AE4D39" w14:textId="77777777" w:rsidR="00B05E9E" w:rsidRPr="004473AC" w:rsidRDefault="00B05E9E">
      <w:pPr>
        <w:pStyle w:val="af3"/>
        <w:spacing w:after="0" w:line="240" w:lineRule="auto"/>
        <w:ind w:left="0" w:firstLine="709"/>
        <w:jc w:val="both"/>
        <w:rPr>
          <w:rFonts w:ascii="Times New Roman" w:hAnsi="Times New Roman"/>
          <w:sz w:val="24"/>
          <w:szCs w:val="24"/>
        </w:rPr>
      </w:pPr>
    </w:p>
    <w:p w14:paraId="53D56902"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 xml:space="preserve">7) наименование таблицы 6 «Распределение субсидии бюджету муниципального образования Чукотского автономного округа на приобретение и установка модульного здания «Центр культуры и досуга в с. </w:t>
      </w:r>
      <w:proofErr w:type="spellStart"/>
      <w:r w:rsidRPr="004473AC">
        <w:rPr>
          <w:rFonts w:ascii="Times New Roman" w:hAnsi="Times New Roman"/>
          <w:sz w:val="28"/>
          <w:szCs w:val="28"/>
        </w:rPr>
        <w:t>Нутэпэльмен</w:t>
      </w:r>
      <w:proofErr w:type="spellEnd"/>
      <w:r w:rsidRPr="004473AC">
        <w:rPr>
          <w:rFonts w:ascii="Times New Roman" w:hAnsi="Times New Roman"/>
          <w:sz w:val="28"/>
          <w:szCs w:val="28"/>
        </w:rPr>
        <w:t>» на 2026 и 2027 годы» изложить в следующей редакции:</w:t>
      </w:r>
    </w:p>
    <w:p w14:paraId="3D2A61BF"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 xml:space="preserve">«Распределение субсидий из окружного бюджета бюджету муниципального образования Чукотского автономного округа на приобретение и установку модульного здания «Центр культуры и досуга в с. </w:t>
      </w:r>
      <w:proofErr w:type="spellStart"/>
      <w:r w:rsidRPr="004473AC">
        <w:rPr>
          <w:rFonts w:ascii="Times New Roman" w:hAnsi="Times New Roman"/>
          <w:sz w:val="28"/>
          <w:szCs w:val="28"/>
        </w:rPr>
        <w:t>Нутэпэльмен</w:t>
      </w:r>
      <w:proofErr w:type="spellEnd"/>
      <w:r w:rsidRPr="004473AC">
        <w:rPr>
          <w:rFonts w:ascii="Times New Roman" w:hAnsi="Times New Roman"/>
          <w:sz w:val="28"/>
          <w:szCs w:val="28"/>
        </w:rPr>
        <w:t>» на 2026 и 2027 годы»;</w:t>
      </w:r>
    </w:p>
    <w:p w14:paraId="1DF4A512"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8) таблицу 7 «</w:t>
      </w:r>
      <w:r w:rsidRPr="004473AC">
        <w:rPr>
          <w:rFonts w:ascii="Times New Roman" w:eastAsia="Times New Roman" w:hAnsi="Times New Roman" w:cs="Times New Roman"/>
          <w:kern w:val="0"/>
          <w:sz w:val="28"/>
          <w:szCs w:val="28"/>
          <w:lang w:eastAsia="ru-RU"/>
        </w:rPr>
        <w:t>Распределение субсидий бюджетам муниципальных образований Чукотского автономного округа на проведение работ по увековечению памяти погибших при защите Отечества в ходе выполнения задач специальной военной операции на 2026 год</w:t>
      </w:r>
      <w:r w:rsidRPr="004473AC">
        <w:rPr>
          <w:rFonts w:ascii="Times New Roman" w:hAnsi="Times New Roman"/>
          <w:sz w:val="28"/>
          <w:szCs w:val="28"/>
        </w:rPr>
        <w:t>» изложить в следующей редакции:</w:t>
      </w:r>
    </w:p>
    <w:p w14:paraId="4D6D5E5B" w14:textId="77777777" w:rsidR="00B05E9E" w:rsidRPr="004473AC" w:rsidRDefault="00B05E9E">
      <w:pPr>
        <w:pStyle w:val="af3"/>
        <w:spacing w:after="0" w:line="240" w:lineRule="auto"/>
        <w:ind w:left="0" w:firstLine="709"/>
        <w:jc w:val="both"/>
        <w:rPr>
          <w:rFonts w:ascii="Times New Roman" w:hAnsi="Times New Roman"/>
          <w:sz w:val="24"/>
          <w:szCs w:val="24"/>
        </w:rPr>
      </w:pPr>
    </w:p>
    <w:tbl>
      <w:tblPr>
        <w:tblW w:w="9923" w:type="dxa"/>
        <w:tblLayout w:type="fixed"/>
        <w:tblLook w:val="04A0" w:firstRow="1" w:lastRow="0" w:firstColumn="1" w:lastColumn="0" w:noHBand="0" w:noVBand="1"/>
      </w:tblPr>
      <w:tblGrid>
        <w:gridCol w:w="6237"/>
        <w:gridCol w:w="3686"/>
      </w:tblGrid>
      <w:tr w:rsidR="00B05E9E" w:rsidRPr="004473AC" w14:paraId="70CDC29F" w14:textId="77777777">
        <w:trPr>
          <w:trHeight w:val="20"/>
        </w:trPr>
        <w:tc>
          <w:tcPr>
            <w:tcW w:w="6236" w:type="dxa"/>
            <w:vAlign w:val="bottom"/>
          </w:tcPr>
          <w:p w14:paraId="77C9B973"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3686" w:type="dxa"/>
            <w:vAlign w:val="bottom"/>
          </w:tcPr>
          <w:p w14:paraId="10DC5C4D"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«Таблица 7</w:t>
            </w:r>
          </w:p>
        </w:tc>
      </w:tr>
      <w:tr w:rsidR="00B05E9E" w:rsidRPr="004473AC" w14:paraId="188B66B8" w14:textId="77777777">
        <w:trPr>
          <w:trHeight w:hRule="exact" w:val="283"/>
        </w:trPr>
        <w:tc>
          <w:tcPr>
            <w:tcW w:w="6236" w:type="dxa"/>
          </w:tcPr>
          <w:p w14:paraId="20B046FF" w14:textId="77777777" w:rsidR="00B05E9E" w:rsidRPr="004473AC" w:rsidRDefault="00B05E9E">
            <w:pPr>
              <w:spacing w:after="0" w:line="240" w:lineRule="auto"/>
              <w:jc w:val="right"/>
              <w:rPr>
                <w:rFonts w:ascii="Times New Roman" w:eastAsia="Times New Roman" w:hAnsi="Times New Roman"/>
                <w:kern w:val="0"/>
                <w:sz w:val="28"/>
                <w:szCs w:val="28"/>
                <w:lang w:eastAsia="ru-RU"/>
                <w14:ligatures w14:val="none"/>
              </w:rPr>
            </w:pPr>
          </w:p>
        </w:tc>
        <w:tc>
          <w:tcPr>
            <w:tcW w:w="3686" w:type="dxa"/>
            <w:vAlign w:val="bottom"/>
          </w:tcPr>
          <w:p w14:paraId="25A07A95"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r>
      <w:tr w:rsidR="00B05E9E" w:rsidRPr="004473AC" w14:paraId="402CB970" w14:textId="77777777">
        <w:trPr>
          <w:trHeight w:val="20"/>
        </w:trPr>
        <w:tc>
          <w:tcPr>
            <w:tcW w:w="9922" w:type="dxa"/>
            <w:gridSpan w:val="2"/>
            <w:vAlign w:val="center"/>
          </w:tcPr>
          <w:p w14:paraId="36F06A59" w14:textId="77777777" w:rsidR="00B05E9E" w:rsidRPr="004473AC" w:rsidRDefault="000F615E">
            <w:pPr>
              <w:spacing w:after="0" w:line="240" w:lineRule="auto"/>
              <w:jc w:val="center"/>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Распределение субсидий из окружного бюджета бюджетам муниципальных образований Чукотского автономного округа на проведение работ по увековечению памяти погибших при защите Отечества в ходе выполнения задач специальной военной операции на 2026 год</w:t>
            </w:r>
          </w:p>
        </w:tc>
      </w:tr>
      <w:tr w:rsidR="00B05E9E" w:rsidRPr="004473AC" w14:paraId="2C6D7A21" w14:textId="77777777">
        <w:trPr>
          <w:trHeight w:hRule="exact" w:val="283"/>
        </w:trPr>
        <w:tc>
          <w:tcPr>
            <w:tcW w:w="6236" w:type="dxa"/>
            <w:vAlign w:val="bottom"/>
          </w:tcPr>
          <w:p w14:paraId="0ED2E71D" w14:textId="77777777" w:rsidR="00B05E9E" w:rsidRPr="004473AC" w:rsidRDefault="00B05E9E">
            <w:pPr>
              <w:spacing w:after="0" w:line="240" w:lineRule="auto"/>
              <w:jc w:val="center"/>
              <w:rPr>
                <w:rFonts w:ascii="Times New Roman" w:eastAsia="Times New Roman" w:hAnsi="Times New Roman"/>
                <w:b/>
                <w:bCs/>
                <w:kern w:val="0"/>
                <w:sz w:val="28"/>
                <w:szCs w:val="28"/>
                <w:lang w:eastAsia="ru-RU"/>
                <w14:ligatures w14:val="none"/>
              </w:rPr>
            </w:pPr>
          </w:p>
        </w:tc>
        <w:tc>
          <w:tcPr>
            <w:tcW w:w="3686" w:type="dxa"/>
            <w:vAlign w:val="bottom"/>
          </w:tcPr>
          <w:p w14:paraId="4BF90CD1" w14:textId="77777777" w:rsidR="00B05E9E" w:rsidRPr="004473AC" w:rsidRDefault="00B05E9E">
            <w:pPr>
              <w:spacing w:after="0" w:line="240" w:lineRule="auto"/>
              <w:jc w:val="center"/>
              <w:rPr>
                <w:rFonts w:ascii="Times New Roman" w:eastAsia="Times New Roman" w:hAnsi="Times New Roman"/>
                <w:kern w:val="0"/>
                <w:sz w:val="20"/>
                <w:szCs w:val="20"/>
                <w:lang w:eastAsia="ru-RU"/>
                <w14:ligatures w14:val="none"/>
              </w:rPr>
            </w:pPr>
          </w:p>
        </w:tc>
      </w:tr>
      <w:tr w:rsidR="00B05E9E" w:rsidRPr="004473AC" w14:paraId="04ACFD9B" w14:textId="77777777">
        <w:trPr>
          <w:trHeight w:val="20"/>
        </w:trPr>
        <w:tc>
          <w:tcPr>
            <w:tcW w:w="6236" w:type="dxa"/>
            <w:tcBorders>
              <w:bottom w:val="single" w:sz="4" w:space="0" w:color="000000"/>
            </w:tcBorders>
            <w:vAlign w:val="bottom"/>
          </w:tcPr>
          <w:p w14:paraId="7EF31369"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3686" w:type="dxa"/>
            <w:tcBorders>
              <w:bottom w:val="single" w:sz="4" w:space="0" w:color="000000"/>
            </w:tcBorders>
            <w:vAlign w:val="bottom"/>
          </w:tcPr>
          <w:p w14:paraId="4E3C91AA"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(тыс. рублей)</w:t>
            </w:r>
          </w:p>
        </w:tc>
      </w:tr>
      <w:tr w:rsidR="00B05E9E" w:rsidRPr="004473AC" w14:paraId="3C343E8E" w14:textId="77777777">
        <w:trPr>
          <w:trHeight w:val="20"/>
        </w:trPr>
        <w:tc>
          <w:tcPr>
            <w:tcW w:w="6236" w:type="dxa"/>
            <w:vMerge w:val="restart"/>
            <w:tcBorders>
              <w:top w:val="single" w:sz="4" w:space="0" w:color="000000"/>
              <w:left w:val="single" w:sz="4" w:space="0" w:color="000000"/>
              <w:right w:val="single" w:sz="4" w:space="0" w:color="000000"/>
            </w:tcBorders>
          </w:tcPr>
          <w:p w14:paraId="7B89C46C"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Наименование муниципального образования</w:t>
            </w:r>
          </w:p>
        </w:tc>
        <w:tc>
          <w:tcPr>
            <w:tcW w:w="3686" w:type="dxa"/>
            <w:tcBorders>
              <w:top w:val="single" w:sz="4" w:space="0" w:color="000000"/>
              <w:bottom w:val="single" w:sz="4" w:space="0" w:color="000000"/>
              <w:right w:val="single" w:sz="4" w:space="0" w:color="000000"/>
            </w:tcBorders>
          </w:tcPr>
          <w:p w14:paraId="6F416E60"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Сумма субсидий - всего</w:t>
            </w:r>
          </w:p>
        </w:tc>
      </w:tr>
      <w:tr w:rsidR="00B05E9E" w:rsidRPr="004473AC" w14:paraId="23061B1B" w14:textId="77777777">
        <w:trPr>
          <w:trHeight w:val="20"/>
        </w:trPr>
        <w:tc>
          <w:tcPr>
            <w:tcW w:w="6236" w:type="dxa"/>
            <w:vMerge/>
            <w:tcBorders>
              <w:top w:val="single" w:sz="4" w:space="0" w:color="000000"/>
              <w:left w:val="single" w:sz="4" w:space="0" w:color="000000"/>
              <w:right w:val="single" w:sz="4" w:space="0" w:color="000000"/>
            </w:tcBorders>
            <w:vAlign w:val="center"/>
          </w:tcPr>
          <w:p w14:paraId="3B5093CB"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c>
          <w:tcPr>
            <w:tcW w:w="3686" w:type="dxa"/>
            <w:tcBorders>
              <w:top w:val="single" w:sz="4" w:space="0" w:color="000000"/>
              <w:right w:val="single" w:sz="4" w:space="0" w:color="000000"/>
            </w:tcBorders>
          </w:tcPr>
          <w:p w14:paraId="1D42B428"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2026 год</w:t>
            </w:r>
          </w:p>
        </w:tc>
      </w:tr>
    </w:tbl>
    <w:p w14:paraId="3C4A939B" w14:textId="77777777" w:rsidR="00B05E9E" w:rsidRPr="004473AC" w:rsidRDefault="00B05E9E">
      <w:pPr>
        <w:spacing w:after="0"/>
        <w:rPr>
          <w:sz w:val="2"/>
          <w:szCs w:val="2"/>
        </w:rPr>
      </w:pPr>
    </w:p>
    <w:tbl>
      <w:tblPr>
        <w:tblW w:w="9923" w:type="dxa"/>
        <w:tblLayout w:type="fixed"/>
        <w:tblLook w:val="04A0" w:firstRow="1" w:lastRow="0" w:firstColumn="1" w:lastColumn="0" w:noHBand="0" w:noVBand="1"/>
      </w:tblPr>
      <w:tblGrid>
        <w:gridCol w:w="6237"/>
        <w:gridCol w:w="3686"/>
      </w:tblGrid>
      <w:tr w:rsidR="00B05E9E" w:rsidRPr="004473AC" w14:paraId="5F20496C" w14:textId="77777777">
        <w:trPr>
          <w:trHeight w:val="20"/>
          <w:tblHeader/>
        </w:trPr>
        <w:tc>
          <w:tcPr>
            <w:tcW w:w="6236" w:type="dxa"/>
            <w:tcBorders>
              <w:top w:val="single" w:sz="4" w:space="0" w:color="000000"/>
              <w:left w:val="single" w:sz="4" w:space="0" w:color="000000"/>
              <w:bottom w:val="single" w:sz="4" w:space="0" w:color="000000"/>
              <w:right w:val="single" w:sz="4" w:space="0" w:color="000000"/>
            </w:tcBorders>
            <w:vAlign w:val="center"/>
          </w:tcPr>
          <w:p w14:paraId="140D6F03"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w:t>
            </w:r>
          </w:p>
        </w:tc>
        <w:tc>
          <w:tcPr>
            <w:tcW w:w="3686" w:type="dxa"/>
            <w:tcBorders>
              <w:top w:val="single" w:sz="4" w:space="0" w:color="000000"/>
              <w:bottom w:val="single" w:sz="4" w:space="0" w:color="000000"/>
              <w:right w:val="single" w:sz="4" w:space="0" w:color="000000"/>
            </w:tcBorders>
            <w:vAlign w:val="center"/>
          </w:tcPr>
          <w:p w14:paraId="6268876D"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w:t>
            </w:r>
          </w:p>
        </w:tc>
      </w:tr>
      <w:tr w:rsidR="00B05E9E" w:rsidRPr="004473AC" w14:paraId="5D64886A" w14:textId="77777777">
        <w:trPr>
          <w:trHeight w:val="20"/>
        </w:trPr>
        <w:tc>
          <w:tcPr>
            <w:tcW w:w="6236" w:type="dxa"/>
            <w:tcBorders>
              <w:top w:val="single" w:sz="4" w:space="0" w:color="000000"/>
            </w:tcBorders>
          </w:tcPr>
          <w:p w14:paraId="74AD927E"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Городской округ Анадырь</w:t>
            </w:r>
          </w:p>
        </w:tc>
        <w:tc>
          <w:tcPr>
            <w:tcW w:w="3686" w:type="dxa"/>
            <w:tcBorders>
              <w:top w:val="single" w:sz="4" w:space="0" w:color="000000"/>
            </w:tcBorders>
          </w:tcPr>
          <w:p w14:paraId="41D9D8F2"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36 750,0</w:t>
            </w:r>
          </w:p>
        </w:tc>
      </w:tr>
      <w:tr w:rsidR="00B05E9E" w:rsidRPr="004473AC" w14:paraId="6D262C5A" w14:textId="77777777">
        <w:trPr>
          <w:trHeight w:val="20"/>
        </w:trPr>
        <w:tc>
          <w:tcPr>
            <w:tcW w:w="6236" w:type="dxa"/>
          </w:tcPr>
          <w:p w14:paraId="74D235CD"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Анадырский муниципальный округ</w:t>
            </w:r>
          </w:p>
        </w:tc>
        <w:tc>
          <w:tcPr>
            <w:tcW w:w="3686" w:type="dxa"/>
          </w:tcPr>
          <w:p w14:paraId="3F66FDDF"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9 505,6</w:t>
            </w:r>
          </w:p>
        </w:tc>
      </w:tr>
      <w:tr w:rsidR="00B05E9E" w:rsidRPr="004473AC" w14:paraId="0C7BEC9F" w14:textId="77777777">
        <w:trPr>
          <w:trHeight w:val="20"/>
        </w:trPr>
        <w:tc>
          <w:tcPr>
            <w:tcW w:w="6236" w:type="dxa"/>
          </w:tcPr>
          <w:p w14:paraId="6C805874"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Муниципальный округ Эгвекинот</w:t>
            </w:r>
          </w:p>
        </w:tc>
        <w:tc>
          <w:tcPr>
            <w:tcW w:w="3686" w:type="dxa"/>
          </w:tcPr>
          <w:p w14:paraId="12CE3961"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7 286,9</w:t>
            </w:r>
          </w:p>
        </w:tc>
      </w:tr>
      <w:tr w:rsidR="00B05E9E" w:rsidRPr="004473AC" w14:paraId="56FF9E63" w14:textId="77777777">
        <w:trPr>
          <w:trHeight w:val="20"/>
        </w:trPr>
        <w:tc>
          <w:tcPr>
            <w:tcW w:w="6236" w:type="dxa"/>
          </w:tcPr>
          <w:p w14:paraId="093153F3"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Провиденский муниципальный округ</w:t>
            </w:r>
          </w:p>
        </w:tc>
        <w:tc>
          <w:tcPr>
            <w:tcW w:w="3686" w:type="dxa"/>
          </w:tcPr>
          <w:p w14:paraId="446E4FFE"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3 683,0</w:t>
            </w:r>
          </w:p>
        </w:tc>
      </w:tr>
      <w:tr w:rsidR="00B05E9E" w:rsidRPr="004473AC" w14:paraId="4EE2489D" w14:textId="77777777">
        <w:trPr>
          <w:trHeight w:val="20"/>
        </w:trPr>
        <w:tc>
          <w:tcPr>
            <w:tcW w:w="6236" w:type="dxa"/>
          </w:tcPr>
          <w:p w14:paraId="276C1103"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Билибинский муниципальный район</w:t>
            </w:r>
          </w:p>
        </w:tc>
        <w:tc>
          <w:tcPr>
            <w:tcW w:w="3686" w:type="dxa"/>
          </w:tcPr>
          <w:p w14:paraId="77D559C8"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5 401,6</w:t>
            </w:r>
          </w:p>
        </w:tc>
      </w:tr>
      <w:tr w:rsidR="00B05E9E" w:rsidRPr="004473AC" w14:paraId="31291C98" w14:textId="77777777">
        <w:trPr>
          <w:trHeight w:val="20"/>
        </w:trPr>
        <w:tc>
          <w:tcPr>
            <w:tcW w:w="6236" w:type="dxa"/>
          </w:tcPr>
          <w:p w14:paraId="5A088BB8"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Чукотский муниципальный район</w:t>
            </w:r>
          </w:p>
        </w:tc>
        <w:tc>
          <w:tcPr>
            <w:tcW w:w="3686" w:type="dxa"/>
          </w:tcPr>
          <w:p w14:paraId="14E50623"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15 293,7</w:t>
            </w:r>
          </w:p>
        </w:tc>
      </w:tr>
      <w:tr w:rsidR="00B05E9E" w:rsidRPr="004473AC" w14:paraId="23351AD4" w14:textId="77777777">
        <w:trPr>
          <w:trHeight w:val="20"/>
        </w:trPr>
        <w:tc>
          <w:tcPr>
            <w:tcW w:w="6236" w:type="dxa"/>
          </w:tcPr>
          <w:p w14:paraId="113ACFAF" w14:textId="77777777" w:rsidR="00B05E9E" w:rsidRPr="004473AC" w:rsidRDefault="000F615E">
            <w:pPr>
              <w:spacing w:after="0" w:line="240" w:lineRule="auto"/>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Всего</w:t>
            </w:r>
          </w:p>
        </w:tc>
        <w:tc>
          <w:tcPr>
            <w:tcW w:w="3686" w:type="dxa"/>
          </w:tcPr>
          <w:p w14:paraId="183E2599"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77 920,8</w:t>
            </w:r>
          </w:p>
        </w:tc>
      </w:tr>
      <w:tr w:rsidR="00B05E9E" w:rsidRPr="004473AC" w14:paraId="148FF59F" w14:textId="77777777">
        <w:trPr>
          <w:trHeight w:val="20"/>
        </w:trPr>
        <w:tc>
          <w:tcPr>
            <w:tcW w:w="6236" w:type="dxa"/>
          </w:tcPr>
          <w:p w14:paraId="4752EBFD" w14:textId="77777777" w:rsidR="00B05E9E" w:rsidRPr="004473AC" w:rsidRDefault="00B05E9E">
            <w:pPr>
              <w:spacing w:after="0" w:line="240" w:lineRule="auto"/>
              <w:rPr>
                <w:rFonts w:ascii="Times New Roman" w:eastAsia="Times New Roman" w:hAnsi="Times New Roman"/>
                <w:b/>
                <w:bCs/>
                <w:kern w:val="0"/>
                <w:sz w:val="28"/>
                <w:szCs w:val="28"/>
                <w:lang w:eastAsia="ru-RU"/>
                <w14:ligatures w14:val="none"/>
              </w:rPr>
            </w:pPr>
          </w:p>
        </w:tc>
        <w:tc>
          <w:tcPr>
            <w:tcW w:w="3686" w:type="dxa"/>
          </w:tcPr>
          <w:p w14:paraId="533432DC"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w:t>
            </w:r>
          </w:p>
        </w:tc>
      </w:tr>
      <w:tr w:rsidR="00B05E9E" w:rsidRPr="004473AC" w14:paraId="50F4CDDB" w14:textId="77777777">
        <w:trPr>
          <w:trHeight w:hRule="exact" w:val="20"/>
        </w:trPr>
        <w:tc>
          <w:tcPr>
            <w:tcW w:w="6236" w:type="dxa"/>
            <w:vAlign w:val="bottom"/>
          </w:tcPr>
          <w:p w14:paraId="71CE841D" w14:textId="77777777" w:rsidR="00B05E9E" w:rsidRPr="004473AC" w:rsidRDefault="00B05E9E">
            <w:pPr>
              <w:spacing w:after="0" w:line="240" w:lineRule="auto"/>
              <w:jc w:val="right"/>
              <w:rPr>
                <w:rFonts w:ascii="Times New Roman" w:eastAsia="Times New Roman" w:hAnsi="Times New Roman"/>
                <w:b/>
                <w:bCs/>
                <w:kern w:val="0"/>
                <w:sz w:val="28"/>
                <w:szCs w:val="28"/>
                <w:lang w:eastAsia="ru-RU"/>
                <w14:ligatures w14:val="none"/>
              </w:rPr>
            </w:pPr>
          </w:p>
        </w:tc>
        <w:tc>
          <w:tcPr>
            <w:tcW w:w="3686" w:type="dxa"/>
            <w:vAlign w:val="bottom"/>
          </w:tcPr>
          <w:p w14:paraId="1AAF44F3" w14:textId="77777777" w:rsidR="00B05E9E" w:rsidRPr="004473AC" w:rsidRDefault="00B05E9E">
            <w:pPr>
              <w:spacing w:after="0" w:line="240" w:lineRule="auto"/>
              <w:jc w:val="both"/>
              <w:rPr>
                <w:rFonts w:ascii="Times New Roman" w:eastAsia="Times New Roman" w:hAnsi="Times New Roman"/>
                <w:kern w:val="0"/>
                <w:sz w:val="20"/>
                <w:szCs w:val="20"/>
                <w:lang w:eastAsia="ru-RU"/>
                <w14:ligatures w14:val="none"/>
              </w:rPr>
            </w:pPr>
          </w:p>
        </w:tc>
      </w:tr>
    </w:tbl>
    <w:p w14:paraId="029A3819"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9) наименование таблицы 8 «Распределение субсидии бюджету муниципального образования Чукотского автономного округа на проведение работ по сохранению объектов культурного наследия, находящегося в муниципальной собственности на 2026 год» изложить в следующей редакции:</w:t>
      </w:r>
    </w:p>
    <w:p w14:paraId="7166D1D3"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проведение работ по сохранению и благоустройству территорий объектов культурного наследия, находящихся в муниципальной собственности на 2026 год»;</w:t>
      </w:r>
    </w:p>
    <w:p w14:paraId="108C7515"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10) наименование таблицы 9 «</w:t>
      </w:r>
      <w:r w:rsidRPr="004473AC">
        <w:rPr>
          <w:rFonts w:ascii="Times New Roman" w:eastAsia="Calibri" w:hAnsi="Times New Roman"/>
          <w:sz w:val="28"/>
          <w:szCs w:val="28"/>
        </w:rPr>
        <w:t xml:space="preserve">Распределение субсидии бюджету муниципального образования Чукотского автономного округа на модернизацию учреждений культуры, включая создание детских культурно-просветительских центров на базе учреждений культуры на 2026 год» </w:t>
      </w:r>
      <w:r w:rsidRPr="004473AC">
        <w:rPr>
          <w:rFonts w:ascii="Times New Roman" w:hAnsi="Times New Roman"/>
          <w:sz w:val="28"/>
          <w:szCs w:val="28"/>
        </w:rPr>
        <w:t>изложить в следующей редакции:</w:t>
      </w:r>
    </w:p>
    <w:p w14:paraId="7774608C" w14:textId="77777777" w:rsidR="00B05E9E" w:rsidRPr="004473AC" w:rsidRDefault="000F615E">
      <w:pPr>
        <w:spacing w:after="0" w:line="240" w:lineRule="auto"/>
        <w:ind w:firstLine="709"/>
        <w:jc w:val="both"/>
      </w:pPr>
      <w:r w:rsidRPr="004473AC">
        <w:rPr>
          <w:rFonts w:ascii="Times New Roman" w:hAnsi="Times New Roman"/>
          <w:sz w:val="28"/>
          <w:szCs w:val="28"/>
        </w:rPr>
        <w:lastRenderedPageBreak/>
        <w:t xml:space="preserve">«Распределение субсидий на модернизацию учреждений культуры, включая создание детских культурно-просветительских центров на базе учреждений культуры (Поощрены библиотеки по итогам проведения ежегодного Всероссийского конкурса среди библиотек для выявления лучших практик работы) на 2026 год»; </w:t>
      </w:r>
    </w:p>
    <w:p w14:paraId="46A8C45C" w14:textId="77777777" w:rsidR="00B05E9E" w:rsidRPr="004473AC" w:rsidRDefault="000F615E">
      <w:pPr>
        <w:spacing w:after="0" w:line="240" w:lineRule="auto"/>
        <w:ind w:firstLine="709"/>
        <w:jc w:val="both"/>
      </w:pPr>
      <w:r w:rsidRPr="004473AC">
        <w:rPr>
          <w:rFonts w:ascii="Times New Roman" w:hAnsi="Times New Roman"/>
          <w:sz w:val="28"/>
          <w:szCs w:val="28"/>
        </w:rPr>
        <w:t>11) наименование таблицы 10 «</w:t>
      </w:r>
      <w:r w:rsidRPr="004473AC">
        <w:rPr>
          <w:rFonts w:ascii="Times New Roman" w:eastAsia="Calibri" w:hAnsi="Times New Roman"/>
          <w:sz w:val="28"/>
          <w:szCs w:val="28"/>
        </w:rPr>
        <w:t>Распределение субсидий бюджетам муниципальных образований Чукотского автономного округа на техническое оснащение региональных и муниципальных музеев на 2026 год и на плановый период 2027 и 2028 годов</w:t>
      </w:r>
      <w:r w:rsidRPr="004473AC">
        <w:rPr>
          <w:rFonts w:ascii="Times New Roman" w:hAnsi="Times New Roman"/>
          <w:sz w:val="28"/>
          <w:szCs w:val="28"/>
        </w:rPr>
        <w:t>» изложить в следующей редакции:</w:t>
      </w:r>
    </w:p>
    <w:p w14:paraId="5381CDAB" w14:textId="77777777" w:rsidR="00B05E9E" w:rsidRPr="004473AC" w:rsidRDefault="000F615E">
      <w:pPr>
        <w:spacing w:after="0" w:line="240" w:lineRule="auto"/>
        <w:ind w:firstLine="709"/>
        <w:jc w:val="both"/>
      </w:pPr>
      <w:r w:rsidRPr="004473AC">
        <w:rPr>
          <w:rFonts w:ascii="Times New Roman" w:hAnsi="Times New Roman"/>
          <w:sz w:val="28"/>
          <w:szCs w:val="28"/>
        </w:rPr>
        <w:t>«Распределение субсидий на техническое оснащение региональных и муниципальных музеев на 2026 год и на плановый период 2027 и 2028 годов»;</w:t>
      </w:r>
    </w:p>
    <w:p w14:paraId="35BC0791" w14:textId="77777777" w:rsidR="00B05E9E" w:rsidRPr="004473AC" w:rsidRDefault="000F615E">
      <w:pPr>
        <w:spacing w:after="0" w:line="240" w:lineRule="auto"/>
        <w:ind w:firstLine="709"/>
        <w:jc w:val="both"/>
      </w:pPr>
      <w:r w:rsidRPr="004473AC">
        <w:rPr>
          <w:rFonts w:ascii="Times New Roman" w:hAnsi="Times New Roman"/>
          <w:sz w:val="28"/>
          <w:szCs w:val="28"/>
        </w:rPr>
        <w:t>12) наименование таблицы 11 «</w:t>
      </w:r>
      <w:r w:rsidRPr="004473AC">
        <w:rPr>
          <w:rFonts w:ascii="Times New Roman" w:eastAsia="Calibri" w:hAnsi="Times New Roman"/>
          <w:sz w:val="28"/>
          <w:szCs w:val="28"/>
        </w:rPr>
        <w:t>Распределение субсидий бюджетам муниципальных образований Чукотского  автономного округа на обеспечение развития и укрепления  материально-технической базы домов культуры в населенных пунктах с числом жителей до 50 тысяч человек на 2026 год и на плановый период 2027 и 2028 годов</w:t>
      </w:r>
      <w:r w:rsidRPr="004473AC">
        <w:rPr>
          <w:rFonts w:ascii="Times New Roman" w:hAnsi="Times New Roman"/>
          <w:sz w:val="28"/>
          <w:szCs w:val="28"/>
        </w:rPr>
        <w:t xml:space="preserve">» изложить в следующей редакции:  </w:t>
      </w:r>
      <w:r w:rsidRPr="004473AC">
        <w:rPr>
          <w:rFonts w:ascii="Times New Roman" w:hAnsi="Times New Roman"/>
          <w:sz w:val="28"/>
          <w:szCs w:val="28"/>
        </w:rPr>
        <w:tab/>
        <w:t>«Распределение субсидий на обеспечение развития и укрепления материально-технической базы домов культуры в населенных пунктах с числом жителей до 50 тысяч человек на 2026 год и на плановый период 2027 и 2028 годов»;</w:t>
      </w:r>
    </w:p>
    <w:p w14:paraId="097B157A" w14:textId="77777777" w:rsidR="00B05E9E" w:rsidRPr="004473AC" w:rsidRDefault="000F615E">
      <w:pPr>
        <w:spacing w:after="0" w:line="240" w:lineRule="auto"/>
        <w:ind w:firstLine="709"/>
        <w:jc w:val="both"/>
      </w:pPr>
      <w:r w:rsidRPr="004473AC">
        <w:rPr>
          <w:rFonts w:ascii="Times New Roman" w:hAnsi="Times New Roman"/>
          <w:sz w:val="28"/>
          <w:szCs w:val="28"/>
        </w:rPr>
        <w:t>13) наименование таблицы 12 «</w:t>
      </w:r>
      <w:r w:rsidRPr="004473AC">
        <w:rPr>
          <w:rFonts w:ascii="Times New Roman" w:eastAsia="Calibri" w:hAnsi="Times New Roman"/>
          <w:sz w:val="28"/>
          <w:szCs w:val="28"/>
        </w:rPr>
        <w:t>Распределение субсидий бюджетам муниципальных образований Чукотского автономного округа на поддержку творческих коллективов Чукотского автономного округа на 2026 год и на плановый период 2027 и 2028 годов»</w:t>
      </w:r>
      <w:r w:rsidRPr="004473AC">
        <w:rPr>
          <w:rFonts w:ascii="Times New Roman" w:hAnsi="Times New Roman"/>
          <w:sz w:val="28"/>
          <w:szCs w:val="28"/>
        </w:rPr>
        <w:t xml:space="preserve"> изложить в следующей редакции: </w:t>
      </w:r>
      <w:r w:rsidRPr="004473AC">
        <w:rPr>
          <w:rFonts w:ascii="Times New Roman" w:hAnsi="Times New Roman"/>
          <w:sz w:val="28"/>
          <w:szCs w:val="28"/>
        </w:rPr>
        <w:tab/>
        <w:t>«Распределение субсидий из окружного бюджета бюджетам муниципальных образований Чукотского автономного округа на поддержку творческих коллективов Чукотского автономного округа на 2026 год и на плановый период 2027 и 2028 годов»;</w:t>
      </w:r>
    </w:p>
    <w:p w14:paraId="51F3ADF4" w14:textId="77777777" w:rsidR="00B05E9E" w:rsidRPr="004473AC" w:rsidRDefault="000F615E">
      <w:pPr>
        <w:spacing w:after="0" w:line="240" w:lineRule="auto"/>
        <w:ind w:firstLine="709"/>
        <w:jc w:val="both"/>
      </w:pPr>
      <w:r w:rsidRPr="004473AC">
        <w:rPr>
          <w:rFonts w:ascii="Times New Roman" w:hAnsi="Times New Roman"/>
          <w:sz w:val="28"/>
          <w:szCs w:val="28"/>
        </w:rPr>
        <w:t>14) наименование таблицы 13 «</w:t>
      </w:r>
      <w:r w:rsidRPr="004473AC">
        <w:rPr>
          <w:rFonts w:ascii="Times New Roman" w:eastAsia="Calibri" w:hAnsi="Times New Roman"/>
          <w:sz w:val="28"/>
          <w:szCs w:val="28"/>
        </w:rPr>
        <w:t xml:space="preserve">Распределение субсидий бюджетам муниципальных образований Чукотского автономного округа на финансовую поддержку производства социально значимых видов хлеба на 2026 год и на плановый период 2027 и 2028 годов» </w:t>
      </w:r>
      <w:r w:rsidRPr="004473AC">
        <w:rPr>
          <w:rFonts w:ascii="Times New Roman" w:hAnsi="Times New Roman"/>
          <w:sz w:val="28"/>
          <w:szCs w:val="28"/>
        </w:rPr>
        <w:t xml:space="preserve">изложить в следующей редакции: </w:t>
      </w:r>
      <w:r w:rsidRPr="004473AC">
        <w:rPr>
          <w:rFonts w:ascii="Times New Roman" w:hAnsi="Times New Roman"/>
          <w:sz w:val="28"/>
          <w:szCs w:val="28"/>
        </w:rPr>
        <w:tab/>
        <w:t>«Распределение субсидий из окружного бюджета бюджетам муниципальных образований Чукотского автономного округа на финансовую поддержку производства социально значимых видов хлеба на 2026 год и на плановый период 2027 и 2028 годов»;</w:t>
      </w:r>
    </w:p>
    <w:p w14:paraId="0C65522B" w14:textId="77777777" w:rsidR="00B05E9E"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15) таблицу 14 «Распределение субсидий из окружного бюджета бюджетам муниципальных образований Чукотского автономного округа на обеспечение жителей округа социально значимыми продовольственными товарами на 2026 год и на плановый период 2027 и 2028 годов» изложить в следующей редакции:</w:t>
      </w:r>
    </w:p>
    <w:p w14:paraId="621B744F" w14:textId="77777777" w:rsidR="00573F79" w:rsidRDefault="00573F79">
      <w:pPr>
        <w:spacing w:after="0" w:line="240" w:lineRule="auto"/>
        <w:ind w:firstLine="709"/>
        <w:jc w:val="both"/>
        <w:rPr>
          <w:rFonts w:ascii="Times New Roman" w:hAnsi="Times New Roman"/>
          <w:sz w:val="28"/>
          <w:szCs w:val="28"/>
        </w:rPr>
      </w:pPr>
    </w:p>
    <w:p w14:paraId="3224FFFC" w14:textId="77777777" w:rsidR="00DE7265" w:rsidRDefault="00DE7265">
      <w:pPr>
        <w:spacing w:after="0" w:line="240" w:lineRule="auto"/>
        <w:ind w:firstLine="709"/>
        <w:jc w:val="both"/>
        <w:rPr>
          <w:rFonts w:ascii="Times New Roman" w:hAnsi="Times New Roman"/>
          <w:sz w:val="28"/>
          <w:szCs w:val="28"/>
        </w:rPr>
      </w:pPr>
    </w:p>
    <w:p w14:paraId="6DC042CB" w14:textId="77777777" w:rsidR="00DE7265" w:rsidRDefault="00DE7265">
      <w:pPr>
        <w:spacing w:after="0" w:line="240" w:lineRule="auto"/>
        <w:ind w:firstLine="709"/>
        <w:jc w:val="both"/>
        <w:rPr>
          <w:rFonts w:ascii="Times New Roman" w:hAnsi="Times New Roman"/>
          <w:sz w:val="28"/>
          <w:szCs w:val="28"/>
        </w:rPr>
      </w:pPr>
    </w:p>
    <w:p w14:paraId="43EC0B07" w14:textId="77777777" w:rsidR="00DE7265" w:rsidRDefault="00DE7265">
      <w:pPr>
        <w:spacing w:after="0" w:line="240" w:lineRule="auto"/>
        <w:ind w:firstLine="709"/>
        <w:jc w:val="both"/>
        <w:rPr>
          <w:rFonts w:ascii="Times New Roman" w:hAnsi="Times New Roman"/>
          <w:sz w:val="28"/>
          <w:szCs w:val="28"/>
        </w:rPr>
      </w:pPr>
    </w:p>
    <w:p w14:paraId="761DBBC9" w14:textId="77777777" w:rsidR="00573F79" w:rsidRDefault="00573F79">
      <w:pPr>
        <w:spacing w:after="0" w:line="240" w:lineRule="auto"/>
        <w:ind w:firstLine="709"/>
        <w:jc w:val="both"/>
        <w:rPr>
          <w:rFonts w:ascii="Times New Roman" w:hAnsi="Times New Roman"/>
          <w:sz w:val="28"/>
          <w:szCs w:val="28"/>
        </w:rPr>
      </w:pPr>
    </w:p>
    <w:p w14:paraId="11E39EF2" w14:textId="77777777" w:rsidR="00573F79" w:rsidRPr="004473AC" w:rsidRDefault="00573F79">
      <w:pPr>
        <w:spacing w:after="0" w:line="240" w:lineRule="auto"/>
        <w:ind w:firstLine="709"/>
        <w:jc w:val="both"/>
      </w:pPr>
    </w:p>
    <w:p w14:paraId="260DFE02" w14:textId="77777777" w:rsidR="00B05E9E" w:rsidRPr="004473AC" w:rsidRDefault="00B05E9E">
      <w:pPr>
        <w:spacing w:after="0" w:line="240" w:lineRule="auto"/>
        <w:ind w:firstLine="709"/>
        <w:jc w:val="both"/>
        <w:rPr>
          <w:rFonts w:ascii="Times New Roman" w:hAnsi="Times New Roman"/>
          <w:sz w:val="28"/>
          <w:szCs w:val="28"/>
        </w:rPr>
      </w:pPr>
    </w:p>
    <w:tbl>
      <w:tblPr>
        <w:tblW w:w="10200" w:type="dxa"/>
        <w:tblLayout w:type="fixed"/>
        <w:tblLook w:val="04A0" w:firstRow="1" w:lastRow="0" w:firstColumn="1" w:lastColumn="0" w:noHBand="0" w:noVBand="1"/>
      </w:tblPr>
      <w:tblGrid>
        <w:gridCol w:w="4820"/>
        <w:gridCol w:w="1940"/>
        <w:gridCol w:w="1722"/>
        <w:gridCol w:w="1718"/>
      </w:tblGrid>
      <w:tr w:rsidR="00B05E9E" w:rsidRPr="004473AC" w14:paraId="19AE0CBF" w14:textId="77777777">
        <w:trPr>
          <w:trHeight w:val="20"/>
        </w:trPr>
        <w:tc>
          <w:tcPr>
            <w:tcW w:w="10199" w:type="dxa"/>
            <w:gridSpan w:val="4"/>
            <w:vAlign w:val="bottom"/>
          </w:tcPr>
          <w:p w14:paraId="01D66A06"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lastRenderedPageBreak/>
              <w:t>«Таблица 14</w:t>
            </w:r>
          </w:p>
        </w:tc>
      </w:tr>
      <w:tr w:rsidR="00B05E9E" w:rsidRPr="004473AC" w14:paraId="21111B7B" w14:textId="77777777">
        <w:trPr>
          <w:trHeight w:hRule="exact" w:val="283"/>
        </w:trPr>
        <w:tc>
          <w:tcPr>
            <w:tcW w:w="4819" w:type="dxa"/>
          </w:tcPr>
          <w:p w14:paraId="452BC771" w14:textId="77777777" w:rsidR="00B05E9E" w:rsidRPr="004473AC" w:rsidRDefault="00B05E9E">
            <w:pPr>
              <w:spacing w:after="0" w:line="240" w:lineRule="auto"/>
              <w:jc w:val="right"/>
              <w:rPr>
                <w:rFonts w:ascii="Times New Roman" w:eastAsia="Times New Roman" w:hAnsi="Times New Roman"/>
                <w:kern w:val="0"/>
                <w:sz w:val="28"/>
                <w:szCs w:val="28"/>
                <w:lang w:eastAsia="ru-RU"/>
                <w14:ligatures w14:val="none"/>
              </w:rPr>
            </w:pPr>
          </w:p>
        </w:tc>
        <w:tc>
          <w:tcPr>
            <w:tcW w:w="1940" w:type="dxa"/>
          </w:tcPr>
          <w:p w14:paraId="3B8F128B"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722" w:type="dxa"/>
            <w:vAlign w:val="bottom"/>
          </w:tcPr>
          <w:p w14:paraId="7AC725D3"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718" w:type="dxa"/>
            <w:vAlign w:val="bottom"/>
          </w:tcPr>
          <w:p w14:paraId="45030CDC"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r>
      <w:tr w:rsidR="00B05E9E" w:rsidRPr="004473AC" w14:paraId="537A84A8" w14:textId="77777777">
        <w:trPr>
          <w:trHeight w:val="20"/>
        </w:trPr>
        <w:tc>
          <w:tcPr>
            <w:tcW w:w="10199" w:type="dxa"/>
            <w:gridSpan w:val="4"/>
            <w:vAlign w:val="bottom"/>
          </w:tcPr>
          <w:p w14:paraId="28580312" w14:textId="77777777" w:rsidR="00B05E9E" w:rsidRPr="004473AC" w:rsidRDefault="000F615E">
            <w:pPr>
              <w:spacing w:after="0" w:line="240" w:lineRule="auto"/>
              <w:jc w:val="center"/>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Распределение субсидий из окружного бюджета бюджетам муниципальных образований Чукотского автономного округа на обеспечение жителей округа социально значимыми продовольственными товарами на 2026 год и на плановый период 2027 и 2028 годов</w:t>
            </w:r>
          </w:p>
        </w:tc>
      </w:tr>
      <w:tr w:rsidR="00B05E9E" w:rsidRPr="004473AC" w14:paraId="6F074A2A" w14:textId="77777777">
        <w:trPr>
          <w:trHeight w:hRule="exact" w:val="283"/>
        </w:trPr>
        <w:tc>
          <w:tcPr>
            <w:tcW w:w="4819" w:type="dxa"/>
            <w:vAlign w:val="bottom"/>
          </w:tcPr>
          <w:p w14:paraId="1E4006F0" w14:textId="77777777" w:rsidR="00B05E9E" w:rsidRPr="004473AC" w:rsidRDefault="00B05E9E">
            <w:pPr>
              <w:spacing w:after="0" w:line="240" w:lineRule="auto"/>
              <w:jc w:val="center"/>
              <w:rPr>
                <w:rFonts w:ascii="Times New Roman" w:eastAsia="Times New Roman" w:hAnsi="Times New Roman"/>
                <w:b/>
                <w:bCs/>
                <w:kern w:val="0"/>
                <w:sz w:val="28"/>
                <w:szCs w:val="28"/>
                <w:lang w:eastAsia="ru-RU"/>
                <w14:ligatures w14:val="none"/>
              </w:rPr>
            </w:pPr>
          </w:p>
        </w:tc>
        <w:tc>
          <w:tcPr>
            <w:tcW w:w="1940" w:type="dxa"/>
            <w:vAlign w:val="bottom"/>
          </w:tcPr>
          <w:p w14:paraId="1956D9DD" w14:textId="77777777" w:rsidR="00B05E9E" w:rsidRPr="004473AC" w:rsidRDefault="00B05E9E">
            <w:pPr>
              <w:spacing w:after="0" w:line="240" w:lineRule="auto"/>
              <w:jc w:val="center"/>
              <w:rPr>
                <w:rFonts w:ascii="Times New Roman" w:eastAsia="Times New Roman" w:hAnsi="Times New Roman"/>
                <w:kern w:val="0"/>
                <w:sz w:val="20"/>
                <w:szCs w:val="20"/>
                <w:lang w:eastAsia="ru-RU"/>
                <w14:ligatures w14:val="none"/>
              </w:rPr>
            </w:pPr>
          </w:p>
        </w:tc>
        <w:tc>
          <w:tcPr>
            <w:tcW w:w="1722" w:type="dxa"/>
            <w:vAlign w:val="bottom"/>
          </w:tcPr>
          <w:p w14:paraId="33F0C15D" w14:textId="77777777" w:rsidR="00B05E9E" w:rsidRPr="004473AC" w:rsidRDefault="00B05E9E">
            <w:pPr>
              <w:spacing w:after="0" w:line="240" w:lineRule="auto"/>
              <w:jc w:val="center"/>
              <w:rPr>
                <w:rFonts w:ascii="Times New Roman" w:eastAsia="Times New Roman" w:hAnsi="Times New Roman"/>
                <w:kern w:val="0"/>
                <w:sz w:val="20"/>
                <w:szCs w:val="20"/>
                <w:lang w:eastAsia="ru-RU"/>
                <w14:ligatures w14:val="none"/>
              </w:rPr>
            </w:pPr>
          </w:p>
        </w:tc>
        <w:tc>
          <w:tcPr>
            <w:tcW w:w="1718" w:type="dxa"/>
            <w:vAlign w:val="bottom"/>
          </w:tcPr>
          <w:p w14:paraId="3636CA9A"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r>
      <w:tr w:rsidR="00B05E9E" w:rsidRPr="004473AC" w14:paraId="692DA202" w14:textId="77777777">
        <w:trPr>
          <w:trHeight w:val="181"/>
        </w:trPr>
        <w:tc>
          <w:tcPr>
            <w:tcW w:w="4819" w:type="dxa"/>
            <w:vAlign w:val="bottom"/>
          </w:tcPr>
          <w:p w14:paraId="05B50D65"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940" w:type="dxa"/>
            <w:vAlign w:val="bottom"/>
          </w:tcPr>
          <w:p w14:paraId="0DCF90F8"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3440" w:type="dxa"/>
            <w:gridSpan w:val="2"/>
            <w:tcBorders>
              <w:bottom w:val="single" w:sz="4" w:space="0" w:color="000000"/>
            </w:tcBorders>
            <w:vAlign w:val="bottom"/>
          </w:tcPr>
          <w:p w14:paraId="6EF93330"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Arial CYR" w:eastAsia="Times New Roman" w:hAnsi="Arial CYR" w:cs="Arial CYR"/>
                <w:kern w:val="0"/>
                <w:sz w:val="20"/>
                <w:szCs w:val="20"/>
                <w:lang w:eastAsia="ru-RU"/>
                <w14:ligatures w14:val="none"/>
              </w:rPr>
              <w:t> </w:t>
            </w:r>
            <w:r w:rsidRPr="004473AC">
              <w:rPr>
                <w:rFonts w:ascii="Times New Roman" w:eastAsia="Times New Roman" w:hAnsi="Times New Roman"/>
                <w:kern w:val="0"/>
                <w:sz w:val="28"/>
                <w:szCs w:val="28"/>
                <w:lang w:eastAsia="ru-RU"/>
                <w14:ligatures w14:val="none"/>
              </w:rPr>
              <w:t>(тыс. рублей)</w:t>
            </w:r>
          </w:p>
        </w:tc>
      </w:tr>
      <w:tr w:rsidR="00B05E9E" w:rsidRPr="004473AC" w14:paraId="05BDC376" w14:textId="77777777">
        <w:trPr>
          <w:trHeight w:val="20"/>
        </w:trPr>
        <w:tc>
          <w:tcPr>
            <w:tcW w:w="4819" w:type="dxa"/>
            <w:vMerge w:val="restart"/>
            <w:tcBorders>
              <w:top w:val="single" w:sz="4" w:space="0" w:color="000000"/>
              <w:left w:val="single" w:sz="4" w:space="0" w:color="000000"/>
              <w:bottom w:val="single" w:sz="4" w:space="0" w:color="000000"/>
              <w:right w:val="single" w:sz="4" w:space="0" w:color="000000"/>
            </w:tcBorders>
          </w:tcPr>
          <w:p w14:paraId="16AD2462"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Наименование муниципального образования</w:t>
            </w:r>
          </w:p>
        </w:tc>
        <w:tc>
          <w:tcPr>
            <w:tcW w:w="5380" w:type="dxa"/>
            <w:gridSpan w:val="3"/>
            <w:tcBorders>
              <w:top w:val="single" w:sz="4" w:space="0" w:color="000000"/>
              <w:bottom w:val="single" w:sz="4" w:space="0" w:color="000000"/>
            </w:tcBorders>
          </w:tcPr>
          <w:p w14:paraId="0B598E89"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Сумма субсидий - всего</w:t>
            </w:r>
          </w:p>
        </w:tc>
      </w:tr>
      <w:tr w:rsidR="00B05E9E" w:rsidRPr="004473AC" w14:paraId="4212D98B" w14:textId="77777777">
        <w:trPr>
          <w:trHeight w:val="20"/>
        </w:trPr>
        <w:tc>
          <w:tcPr>
            <w:tcW w:w="4819" w:type="dxa"/>
            <w:vMerge/>
            <w:tcBorders>
              <w:top w:val="single" w:sz="4" w:space="0" w:color="000000"/>
              <w:left w:val="single" w:sz="4" w:space="0" w:color="000000"/>
              <w:bottom w:val="single" w:sz="4" w:space="0" w:color="000000"/>
              <w:right w:val="single" w:sz="4" w:space="0" w:color="000000"/>
            </w:tcBorders>
            <w:vAlign w:val="center"/>
          </w:tcPr>
          <w:p w14:paraId="5C00475A"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c>
          <w:tcPr>
            <w:tcW w:w="1940" w:type="dxa"/>
            <w:tcBorders>
              <w:bottom w:val="single" w:sz="4" w:space="0" w:color="000000"/>
              <w:right w:val="single" w:sz="4" w:space="0" w:color="000000"/>
            </w:tcBorders>
          </w:tcPr>
          <w:p w14:paraId="11BE3E76"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2026 год</w:t>
            </w:r>
          </w:p>
        </w:tc>
        <w:tc>
          <w:tcPr>
            <w:tcW w:w="1722" w:type="dxa"/>
            <w:tcBorders>
              <w:bottom w:val="single" w:sz="4" w:space="0" w:color="000000"/>
              <w:right w:val="single" w:sz="4" w:space="0" w:color="000000"/>
            </w:tcBorders>
          </w:tcPr>
          <w:p w14:paraId="4A6EE485"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2027 год</w:t>
            </w:r>
          </w:p>
        </w:tc>
        <w:tc>
          <w:tcPr>
            <w:tcW w:w="1718" w:type="dxa"/>
            <w:tcBorders>
              <w:bottom w:val="single" w:sz="4" w:space="0" w:color="000000"/>
              <w:right w:val="single" w:sz="4" w:space="0" w:color="000000"/>
            </w:tcBorders>
          </w:tcPr>
          <w:p w14:paraId="1B41B03D"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2028 год</w:t>
            </w:r>
          </w:p>
        </w:tc>
      </w:tr>
      <w:tr w:rsidR="00B05E9E" w:rsidRPr="004473AC" w14:paraId="7E9CF18B" w14:textId="77777777">
        <w:trPr>
          <w:trHeight w:val="20"/>
        </w:trPr>
        <w:tc>
          <w:tcPr>
            <w:tcW w:w="4819" w:type="dxa"/>
            <w:tcBorders>
              <w:top w:val="single" w:sz="4" w:space="0" w:color="000000"/>
              <w:left w:val="single" w:sz="4" w:space="0" w:color="000000"/>
              <w:bottom w:val="single" w:sz="4" w:space="0" w:color="000000"/>
              <w:right w:val="single" w:sz="4" w:space="0" w:color="000000"/>
            </w:tcBorders>
            <w:vAlign w:val="center"/>
          </w:tcPr>
          <w:p w14:paraId="68308AFA"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w:t>
            </w:r>
          </w:p>
        </w:tc>
        <w:tc>
          <w:tcPr>
            <w:tcW w:w="1940" w:type="dxa"/>
            <w:tcBorders>
              <w:top w:val="single" w:sz="4" w:space="0" w:color="000000"/>
              <w:left w:val="single" w:sz="4" w:space="0" w:color="000000"/>
              <w:bottom w:val="single" w:sz="4" w:space="0" w:color="000000"/>
              <w:right w:val="single" w:sz="4" w:space="0" w:color="000000"/>
            </w:tcBorders>
            <w:vAlign w:val="center"/>
          </w:tcPr>
          <w:p w14:paraId="29507EB9"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w:t>
            </w:r>
          </w:p>
        </w:tc>
        <w:tc>
          <w:tcPr>
            <w:tcW w:w="1722" w:type="dxa"/>
            <w:tcBorders>
              <w:top w:val="single" w:sz="4" w:space="0" w:color="000000"/>
              <w:left w:val="single" w:sz="4" w:space="0" w:color="000000"/>
              <w:bottom w:val="single" w:sz="4" w:space="0" w:color="000000"/>
              <w:right w:val="single" w:sz="4" w:space="0" w:color="000000"/>
            </w:tcBorders>
          </w:tcPr>
          <w:p w14:paraId="101A5A40"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3</w:t>
            </w:r>
          </w:p>
        </w:tc>
        <w:tc>
          <w:tcPr>
            <w:tcW w:w="1718" w:type="dxa"/>
            <w:tcBorders>
              <w:top w:val="single" w:sz="4" w:space="0" w:color="000000"/>
              <w:left w:val="single" w:sz="4" w:space="0" w:color="000000"/>
              <w:bottom w:val="single" w:sz="4" w:space="0" w:color="000000"/>
              <w:right w:val="single" w:sz="4" w:space="0" w:color="000000"/>
            </w:tcBorders>
          </w:tcPr>
          <w:p w14:paraId="5E04F0F6"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4</w:t>
            </w:r>
          </w:p>
        </w:tc>
      </w:tr>
      <w:tr w:rsidR="00B05E9E" w:rsidRPr="004473AC" w14:paraId="708EFE28" w14:textId="77777777">
        <w:trPr>
          <w:trHeight w:val="20"/>
        </w:trPr>
        <w:tc>
          <w:tcPr>
            <w:tcW w:w="4819" w:type="dxa"/>
            <w:tcBorders>
              <w:top w:val="single" w:sz="4" w:space="0" w:color="000000"/>
            </w:tcBorders>
          </w:tcPr>
          <w:p w14:paraId="65EB5C14"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Анадырский муниципальный округ</w:t>
            </w:r>
          </w:p>
        </w:tc>
        <w:tc>
          <w:tcPr>
            <w:tcW w:w="1940" w:type="dxa"/>
            <w:tcBorders>
              <w:top w:val="single" w:sz="4" w:space="0" w:color="000000"/>
            </w:tcBorders>
          </w:tcPr>
          <w:p w14:paraId="11384B67"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252 000,0</w:t>
            </w:r>
          </w:p>
        </w:tc>
        <w:tc>
          <w:tcPr>
            <w:tcW w:w="1722" w:type="dxa"/>
            <w:tcBorders>
              <w:top w:val="single" w:sz="4" w:space="0" w:color="000000"/>
            </w:tcBorders>
          </w:tcPr>
          <w:p w14:paraId="37B1639E"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188 000,0</w:t>
            </w:r>
          </w:p>
        </w:tc>
        <w:tc>
          <w:tcPr>
            <w:tcW w:w="1718" w:type="dxa"/>
            <w:tcBorders>
              <w:top w:val="single" w:sz="4" w:space="0" w:color="000000"/>
            </w:tcBorders>
          </w:tcPr>
          <w:p w14:paraId="2B477CE4"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188 000,0</w:t>
            </w:r>
          </w:p>
        </w:tc>
      </w:tr>
      <w:tr w:rsidR="00B05E9E" w:rsidRPr="004473AC" w14:paraId="09E7B9A1" w14:textId="77777777">
        <w:trPr>
          <w:trHeight w:val="20"/>
        </w:trPr>
        <w:tc>
          <w:tcPr>
            <w:tcW w:w="4819" w:type="dxa"/>
          </w:tcPr>
          <w:p w14:paraId="38B941BD"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Муниципальный округ Певек</w:t>
            </w:r>
          </w:p>
        </w:tc>
        <w:tc>
          <w:tcPr>
            <w:tcW w:w="1940" w:type="dxa"/>
          </w:tcPr>
          <w:p w14:paraId="361BB738"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192 000,0</w:t>
            </w:r>
          </w:p>
        </w:tc>
        <w:tc>
          <w:tcPr>
            <w:tcW w:w="1722" w:type="dxa"/>
          </w:tcPr>
          <w:p w14:paraId="6050A4BA"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131 500,0</w:t>
            </w:r>
          </w:p>
        </w:tc>
        <w:tc>
          <w:tcPr>
            <w:tcW w:w="1718" w:type="dxa"/>
          </w:tcPr>
          <w:p w14:paraId="10CC550E"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131 500,0</w:t>
            </w:r>
          </w:p>
        </w:tc>
      </w:tr>
      <w:tr w:rsidR="00B05E9E" w:rsidRPr="004473AC" w14:paraId="3C7D7741" w14:textId="77777777">
        <w:trPr>
          <w:trHeight w:val="20"/>
        </w:trPr>
        <w:tc>
          <w:tcPr>
            <w:tcW w:w="4819" w:type="dxa"/>
          </w:tcPr>
          <w:p w14:paraId="19C90A2A"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Муниципальный округ Эгвекинот</w:t>
            </w:r>
          </w:p>
        </w:tc>
        <w:tc>
          <w:tcPr>
            <w:tcW w:w="1940" w:type="dxa"/>
          </w:tcPr>
          <w:p w14:paraId="5097BB55"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91 800,0</w:t>
            </w:r>
          </w:p>
        </w:tc>
        <w:tc>
          <w:tcPr>
            <w:tcW w:w="1722" w:type="dxa"/>
          </w:tcPr>
          <w:p w14:paraId="67FA900E"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83 500,0</w:t>
            </w:r>
          </w:p>
        </w:tc>
        <w:tc>
          <w:tcPr>
            <w:tcW w:w="1718" w:type="dxa"/>
          </w:tcPr>
          <w:p w14:paraId="127563AC"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83 500,0</w:t>
            </w:r>
          </w:p>
        </w:tc>
      </w:tr>
      <w:tr w:rsidR="00B05E9E" w:rsidRPr="004473AC" w14:paraId="7B3424E2" w14:textId="77777777">
        <w:trPr>
          <w:trHeight w:val="20"/>
        </w:trPr>
        <w:tc>
          <w:tcPr>
            <w:tcW w:w="4819" w:type="dxa"/>
          </w:tcPr>
          <w:p w14:paraId="3454D42D"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Провиденский муниципальный округ</w:t>
            </w:r>
          </w:p>
        </w:tc>
        <w:tc>
          <w:tcPr>
            <w:tcW w:w="1940" w:type="dxa"/>
          </w:tcPr>
          <w:p w14:paraId="355C9AD7"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168 000,0</w:t>
            </w:r>
          </w:p>
        </w:tc>
        <w:tc>
          <w:tcPr>
            <w:tcW w:w="1722" w:type="dxa"/>
          </w:tcPr>
          <w:p w14:paraId="3CACF170"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78 000,0</w:t>
            </w:r>
          </w:p>
        </w:tc>
        <w:tc>
          <w:tcPr>
            <w:tcW w:w="1718" w:type="dxa"/>
          </w:tcPr>
          <w:p w14:paraId="51B72C87"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78 000,0</w:t>
            </w:r>
          </w:p>
        </w:tc>
      </w:tr>
      <w:tr w:rsidR="00B05E9E" w:rsidRPr="004473AC" w14:paraId="0A85A675" w14:textId="77777777">
        <w:trPr>
          <w:trHeight w:val="20"/>
        </w:trPr>
        <w:tc>
          <w:tcPr>
            <w:tcW w:w="4819" w:type="dxa"/>
          </w:tcPr>
          <w:p w14:paraId="1A77FD3F"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Билибинский муниципальный район</w:t>
            </w:r>
          </w:p>
        </w:tc>
        <w:tc>
          <w:tcPr>
            <w:tcW w:w="1940" w:type="dxa"/>
          </w:tcPr>
          <w:p w14:paraId="083B1934"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255 600,0</w:t>
            </w:r>
          </w:p>
        </w:tc>
        <w:tc>
          <w:tcPr>
            <w:tcW w:w="1722" w:type="dxa"/>
          </w:tcPr>
          <w:p w14:paraId="5E42A606"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197 000,0</w:t>
            </w:r>
          </w:p>
        </w:tc>
        <w:tc>
          <w:tcPr>
            <w:tcW w:w="1718" w:type="dxa"/>
          </w:tcPr>
          <w:p w14:paraId="3DE80E9E"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197 000,0</w:t>
            </w:r>
          </w:p>
        </w:tc>
      </w:tr>
      <w:tr w:rsidR="00B05E9E" w:rsidRPr="004473AC" w14:paraId="601F781E" w14:textId="77777777">
        <w:trPr>
          <w:trHeight w:val="20"/>
        </w:trPr>
        <w:tc>
          <w:tcPr>
            <w:tcW w:w="4819" w:type="dxa"/>
          </w:tcPr>
          <w:p w14:paraId="444F8EED"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Чукотский муниципальный район</w:t>
            </w:r>
          </w:p>
        </w:tc>
        <w:tc>
          <w:tcPr>
            <w:tcW w:w="1940" w:type="dxa"/>
          </w:tcPr>
          <w:p w14:paraId="3B2AEB52"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240 600,0</w:t>
            </w:r>
          </w:p>
        </w:tc>
        <w:tc>
          <w:tcPr>
            <w:tcW w:w="1722" w:type="dxa"/>
          </w:tcPr>
          <w:p w14:paraId="78927EBB"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122 000,0</w:t>
            </w:r>
          </w:p>
        </w:tc>
        <w:tc>
          <w:tcPr>
            <w:tcW w:w="1718" w:type="dxa"/>
          </w:tcPr>
          <w:p w14:paraId="2714B2E3"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122 000,0</w:t>
            </w:r>
          </w:p>
        </w:tc>
      </w:tr>
      <w:tr w:rsidR="00B05E9E" w:rsidRPr="004473AC" w14:paraId="5F61F96C" w14:textId="77777777">
        <w:trPr>
          <w:trHeight w:val="20"/>
        </w:trPr>
        <w:tc>
          <w:tcPr>
            <w:tcW w:w="4819" w:type="dxa"/>
          </w:tcPr>
          <w:p w14:paraId="325005F1" w14:textId="77777777" w:rsidR="00B05E9E" w:rsidRPr="004473AC" w:rsidRDefault="000F615E">
            <w:pPr>
              <w:spacing w:after="0" w:line="240" w:lineRule="auto"/>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Всего</w:t>
            </w:r>
          </w:p>
        </w:tc>
        <w:tc>
          <w:tcPr>
            <w:tcW w:w="1940" w:type="dxa"/>
            <w:vAlign w:val="center"/>
          </w:tcPr>
          <w:p w14:paraId="4300CFBC"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1 200 000,0</w:t>
            </w:r>
          </w:p>
        </w:tc>
        <w:tc>
          <w:tcPr>
            <w:tcW w:w="1722" w:type="dxa"/>
            <w:vAlign w:val="center"/>
          </w:tcPr>
          <w:p w14:paraId="112E2954"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800 000,0</w:t>
            </w:r>
          </w:p>
        </w:tc>
        <w:tc>
          <w:tcPr>
            <w:tcW w:w="1718" w:type="dxa"/>
            <w:vAlign w:val="center"/>
          </w:tcPr>
          <w:p w14:paraId="32F440AD"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800 000,0</w:t>
            </w:r>
          </w:p>
        </w:tc>
      </w:tr>
      <w:tr w:rsidR="00B05E9E" w:rsidRPr="004473AC" w14:paraId="54F12380" w14:textId="77777777">
        <w:trPr>
          <w:trHeight w:val="340"/>
        </w:trPr>
        <w:tc>
          <w:tcPr>
            <w:tcW w:w="4819" w:type="dxa"/>
            <w:vAlign w:val="bottom"/>
          </w:tcPr>
          <w:p w14:paraId="4CAA9680" w14:textId="77777777" w:rsidR="00B05E9E" w:rsidRPr="004473AC" w:rsidRDefault="00B05E9E">
            <w:pPr>
              <w:spacing w:after="0" w:line="240" w:lineRule="auto"/>
              <w:jc w:val="right"/>
              <w:rPr>
                <w:rFonts w:ascii="Times New Roman" w:eastAsia="Times New Roman" w:hAnsi="Times New Roman"/>
                <w:b/>
                <w:bCs/>
                <w:kern w:val="0"/>
                <w:sz w:val="28"/>
                <w:szCs w:val="28"/>
                <w:lang w:eastAsia="ru-RU"/>
                <w14:ligatures w14:val="none"/>
              </w:rPr>
            </w:pPr>
          </w:p>
        </w:tc>
        <w:tc>
          <w:tcPr>
            <w:tcW w:w="1940" w:type="dxa"/>
            <w:vAlign w:val="bottom"/>
          </w:tcPr>
          <w:p w14:paraId="475C866A" w14:textId="77777777" w:rsidR="00B05E9E" w:rsidRPr="004473AC" w:rsidRDefault="00B05E9E">
            <w:pPr>
              <w:spacing w:after="0" w:line="240" w:lineRule="auto"/>
              <w:jc w:val="both"/>
              <w:rPr>
                <w:rFonts w:ascii="Times New Roman" w:eastAsia="Times New Roman" w:hAnsi="Times New Roman"/>
                <w:kern w:val="0"/>
                <w:sz w:val="20"/>
                <w:szCs w:val="20"/>
                <w:lang w:eastAsia="ru-RU"/>
                <w14:ligatures w14:val="none"/>
              </w:rPr>
            </w:pPr>
          </w:p>
        </w:tc>
        <w:tc>
          <w:tcPr>
            <w:tcW w:w="1722" w:type="dxa"/>
            <w:vAlign w:val="bottom"/>
          </w:tcPr>
          <w:p w14:paraId="439D6926" w14:textId="77777777" w:rsidR="00B05E9E" w:rsidRPr="004473AC" w:rsidRDefault="00B05E9E">
            <w:pPr>
              <w:spacing w:after="0" w:line="240" w:lineRule="auto"/>
              <w:jc w:val="both"/>
              <w:rPr>
                <w:rFonts w:ascii="Times New Roman" w:eastAsia="Times New Roman" w:hAnsi="Times New Roman"/>
                <w:kern w:val="0"/>
                <w:sz w:val="20"/>
                <w:szCs w:val="20"/>
                <w:lang w:eastAsia="ru-RU"/>
                <w14:ligatures w14:val="none"/>
              </w:rPr>
            </w:pPr>
          </w:p>
        </w:tc>
        <w:tc>
          <w:tcPr>
            <w:tcW w:w="1718" w:type="dxa"/>
            <w:vAlign w:val="bottom"/>
          </w:tcPr>
          <w:p w14:paraId="08D7AC14"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w:t>
            </w:r>
          </w:p>
        </w:tc>
      </w:tr>
    </w:tbl>
    <w:p w14:paraId="41EBD418" w14:textId="77777777" w:rsidR="00B05E9E" w:rsidRPr="004473AC" w:rsidRDefault="00B05E9E">
      <w:pPr>
        <w:pStyle w:val="af3"/>
        <w:spacing w:after="0" w:line="240" w:lineRule="auto"/>
        <w:ind w:left="709"/>
        <w:jc w:val="both"/>
        <w:rPr>
          <w:rFonts w:ascii="Times New Roman" w:hAnsi="Times New Roman"/>
          <w:sz w:val="28"/>
          <w:szCs w:val="28"/>
        </w:rPr>
      </w:pPr>
    </w:p>
    <w:p w14:paraId="0F347A75" w14:textId="4DCA89C2"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 xml:space="preserve">16) наименование таблицы 15 «Распределение субсидий бюджетам муниципальных образований Чукотского автономного округа на доставку отдельных групп продовольственных товаров с ограниченным сроком </w:t>
      </w:r>
      <w:r w:rsidR="00F50FAC" w:rsidRPr="004473AC">
        <w:rPr>
          <w:rFonts w:ascii="Times New Roman" w:hAnsi="Times New Roman"/>
          <w:sz w:val="28"/>
          <w:szCs w:val="28"/>
        </w:rPr>
        <w:t>годности в</w:t>
      </w:r>
      <w:r w:rsidRPr="004473AC">
        <w:rPr>
          <w:rFonts w:ascii="Times New Roman" w:hAnsi="Times New Roman"/>
          <w:sz w:val="28"/>
          <w:szCs w:val="28"/>
        </w:rPr>
        <w:t xml:space="preserve"> отдаленные населенные пункты Чукотского автономного округа на 2026 год» изложить в следующей редакции:</w:t>
      </w:r>
    </w:p>
    <w:p w14:paraId="6B4A96E5"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доставку товаров с ограниченным сроком годности на 2026 год и на плановый период 2027 и 2028 годов»;</w:t>
      </w:r>
    </w:p>
    <w:p w14:paraId="278BB878"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 xml:space="preserve">17) наименование таблицы 16 «Распределение субсидии бюджету муниципального образования Чукотского автономного округа на улучшение жилищных условий граждан, проживающих на сельских территориях на 2026 год и на плановый период 2027 и 2028 годов» изложить в следующей редакции: </w:t>
      </w:r>
      <w:r w:rsidRPr="004473AC">
        <w:rPr>
          <w:rFonts w:ascii="Times New Roman" w:hAnsi="Times New Roman"/>
          <w:sz w:val="28"/>
          <w:szCs w:val="28"/>
        </w:rPr>
        <w:tab/>
        <w:t>«Распределение субсидий на обеспечение комплексного развития сельских территорий (Субсидии на улучшение жилищных условий граждан, проживающих на сельских территориях) на 2026 год и на плановый период 2027 и 2028 годов»;</w:t>
      </w:r>
    </w:p>
    <w:p w14:paraId="36308F03"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 xml:space="preserve">18) наименование таблицы 17 «Распределение субсидии бюджету муниципального образования Чукотского автономного округа на реализацию проектов по благоустройству общественных пространств на сельских территориях на 2026 год» изложить в следующей редакции: </w:t>
      </w:r>
      <w:r w:rsidRPr="004473AC">
        <w:rPr>
          <w:rFonts w:ascii="Times New Roman" w:hAnsi="Times New Roman"/>
          <w:sz w:val="28"/>
          <w:szCs w:val="28"/>
        </w:rPr>
        <w:tab/>
        <w:t>«Распределение субсидий на обеспечение комплексного развития сельских территорий (Субсидии на реализацию проектов по благоустройству общественных пространств на сельских территориях) на 2026 год»;</w:t>
      </w:r>
    </w:p>
    <w:p w14:paraId="7FEB4180"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19) таблицу 18 «</w:t>
      </w:r>
      <w:r w:rsidRPr="004473AC">
        <w:rPr>
          <w:rFonts w:ascii="Times New Roman" w:eastAsia="Times New Roman" w:hAnsi="Times New Roman" w:cs="Times New Roman"/>
          <w:kern w:val="0"/>
          <w:sz w:val="28"/>
          <w:szCs w:val="28"/>
          <w:lang w:eastAsia="ru-RU"/>
        </w:rPr>
        <w:t>Распределение субсидий бюджетам муниципальных образований Чукотского автономного округа на частичную компенсацию организациям ЖКХ затрат по уплате лизинговых платежей по договорам финансовой аренды (лизинга) техники и оборудования на 2026 год и на плановый период 2027 и 2028 годов</w:t>
      </w:r>
      <w:r w:rsidRPr="004473AC">
        <w:rPr>
          <w:rFonts w:ascii="Times New Roman" w:hAnsi="Times New Roman"/>
          <w:sz w:val="28"/>
          <w:szCs w:val="28"/>
        </w:rPr>
        <w:t>» изложить в следующей редакции:</w:t>
      </w:r>
    </w:p>
    <w:tbl>
      <w:tblPr>
        <w:tblW w:w="10021" w:type="dxa"/>
        <w:tblLayout w:type="fixed"/>
        <w:tblLook w:val="04A0" w:firstRow="1" w:lastRow="0" w:firstColumn="1" w:lastColumn="0" w:noHBand="0" w:noVBand="1"/>
      </w:tblPr>
      <w:tblGrid>
        <w:gridCol w:w="4821"/>
        <w:gridCol w:w="1700"/>
        <w:gridCol w:w="1559"/>
        <w:gridCol w:w="1941"/>
      </w:tblGrid>
      <w:tr w:rsidR="00B05E9E" w:rsidRPr="004473AC" w14:paraId="3E26DF74" w14:textId="77777777" w:rsidTr="0077068B">
        <w:trPr>
          <w:trHeight w:val="20"/>
        </w:trPr>
        <w:tc>
          <w:tcPr>
            <w:tcW w:w="10021" w:type="dxa"/>
            <w:gridSpan w:val="4"/>
            <w:vAlign w:val="bottom"/>
          </w:tcPr>
          <w:p w14:paraId="58152485"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lastRenderedPageBreak/>
              <w:t>Таблица 18</w:t>
            </w:r>
          </w:p>
        </w:tc>
      </w:tr>
      <w:tr w:rsidR="00B05E9E" w:rsidRPr="004473AC" w14:paraId="1C0D0FD0" w14:textId="77777777" w:rsidTr="0077068B">
        <w:trPr>
          <w:trHeight w:hRule="exact" w:val="283"/>
        </w:trPr>
        <w:tc>
          <w:tcPr>
            <w:tcW w:w="4821" w:type="dxa"/>
          </w:tcPr>
          <w:p w14:paraId="74573683" w14:textId="77777777" w:rsidR="00B05E9E" w:rsidRPr="004473AC" w:rsidRDefault="00B05E9E">
            <w:pPr>
              <w:spacing w:after="0" w:line="240" w:lineRule="auto"/>
              <w:jc w:val="right"/>
              <w:rPr>
                <w:rFonts w:ascii="Times New Roman" w:eastAsia="Times New Roman" w:hAnsi="Times New Roman"/>
                <w:kern w:val="0"/>
                <w:sz w:val="28"/>
                <w:szCs w:val="28"/>
                <w:lang w:eastAsia="ru-RU"/>
                <w14:ligatures w14:val="none"/>
              </w:rPr>
            </w:pPr>
          </w:p>
        </w:tc>
        <w:tc>
          <w:tcPr>
            <w:tcW w:w="1700" w:type="dxa"/>
          </w:tcPr>
          <w:p w14:paraId="50D32378"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559" w:type="dxa"/>
            <w:vAlign w:val="bottom"/>
          </w:tcPr>
          <w:p w14:paraId="4F049161" w14:textId="77777777" w:rsidR="00B05E9E" w:rsidRPr="004473AC" w:rsidRDefault="00B05E9E">
            <w:pPr>
              <w:spacing w:after="0" w:line="240" w:lineRule="auto"/>
              <w:jc w:val="right"/>
              <w:rPr>
                <w:rFonts w:ascii="Times New Roman" w:eastAsia="Times New Roman" w:hAnsi="Times New Roman"/>
                <w:kern w:val="0"/>
                <w:sz w:val="20"/>
                <w:szCs w:val="20"/>
                <w:lang w:eastAsia="ru-RU"/>
                <w14:ligatures w14:val="none"/>
              </w:rPr>
            </w:pPr>
          </w:p>
        </w:tc>
        <w:tc>
          <w:tcPr>
            <w:tcW w:w="1941" w:type="dxa"/>
            <w:vAlign w:val="bottom"/>
          </w:tcPr>
          <w:p w14:paraId="7D4A0775"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r>
      <w:tr w:rsidR="00B05E9E" w:rsidRPr="004473AC" w14:paraId="5A66048B" w14:textId="77777777" w:rsidTr="0077068B">
        <w:trPr>
          <w:trHeight w:val="20"/>
        </w:trPr>
        <w:tc>
          <w:tcPr>
            <w:tcW w:w="10021" w:type="dxa"/>
            <w:gridSpan w:val="4"/>
            <w:vAlign w:val="bottom"/>
          </w:tcPr>
          <w:p w14:paraId="3C245F3A" w14:textId="77777777" w:rsidR="00B05E9E" w:rsidRPr="004473AC" w:rsidRDefault="000F615E">
            <w:pPr>
              <w:spacing w:after="0" w:line="240" w:lineRule="auto"/>
              <w:jc w:val="center"/>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Распределение субсидий из окружного бюджета бюджетам муниципальных образований Чукотского автономного округа на частичную компенсацию организациям ЖКХ затрат по уплате лизинговых платежей по договорам финансовой аренды (лизинга) техники и оборудования на 2026 год и на плановый период 2027 и 2028 годов</w:t>
            </w:r>
          </w:p>
        </w:tc>
      </w:tr>
      <w:tr w:rsidR="00B05E9E" w:rsidRPr="004473AC" w14:paraId="437D4668" w14:textId="77777777" w:rsidTr="0077068B">
        <w:trPr>
          <w:trHeight w:hRule="exact" w:val="283"/>
        </w:trPr>
        <w:tc>
          <w:tcPr>
            <w:tcW w:w="4821" w:type="dxa"/>
            <w:vAlign w:val="bottom"/>
          </w:tcPr>
          <w:p w14:paraId="16C9257C" w14:textId="77777777" w:rsidR="00B05E9E" w:rsidRPr="004473AC" w:rsidRDefault="00B05E9E">
            <w:pPr>
              <w:spacing w:after="0" w:line="240" w:lineRule="auto"/>
              <w:jc w:val="center"/>
              <w:rPr>
                <w:rFonts w:ascii="Times New Roman" w:eastAsia="Times New Roman" w:hAnsi="Times New Roman"/>
                <w:b/>
                <w:bCs/>
                <w:kern w:val="0"/>
                <w:sz w:val="28"/>
                <w:szCs w:val="28"/>
                <w:lang w:eastAsia="ru-RU"/>
                <w14:ligatures w14:val="none"/>
              </w:rPr>
            </w:pPr>
          </w:p>
        </w:tc>
        <w:tc>
          <w:tcPr>
            <w:tcW w:w="1700" w:type="dxa"/>
            <w:vAlign w:val="bottom"/>
          </w:tcPr>
          <w:p w14:paraId="3DAFC97C" w14:textId="77777777" w:rsidR="00B05E9E" w:rsidRPr="004473AC" w:rsidRDefault="00B05E9E">
            <w:pPr>
              <w:spacing w:after="0" w:line="240" w:lineRule="auto"/>
              <w:jc w:val="center"/>
              <w:rPr>
                <w:rFonts w:ascii="Times New Roman" w:eastAsia="Times New Roman" w:hAnsi="Times New Roman"/>
                <w:kern w:val="0"/>
                <w:sz w:val="20"/>
                <w:szCs w:val="20"/>
                <w:lang w:eastAsia="ru-RU"/>
                <w14:ligatures w14:val="none"/>
              </w:rPr>
            </w:pPr>
          </w:p>
        </w:tc>
        <w:tc>
          <w:tcPr>
            <w:tcW w:w="1559" w:type="dxa"/>
            <w:vAlign w:val="bottom"/>
          </w:tcPr>
          <w:p w14:paraId="1BD15FCF"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941" w:type="dxa"/>
            <w:vAlign w:val="bottom"/>
          </w:tcPr>
          <w:p w14:paraId="4A553FCC"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r>
      <w:tr w:rsidR="00B05E9E" w:rsidRPr="004473AC" w14:paraId="7CF8B4A2" w14:textId="77777777" w:rsidTr="0077068B">
        <w:trPr>
          <w:trHeight w:val="20"/>
        </w:trPr>
        <w:tc>
          <w:tcPr>
            <w:tcW w:w="4821" w:type="dxa"/>
            <w:tcBorders>
              <w:bottom w:val="single" w:sz="4" w:space="0" w:color="000000"/>
            </w:tcBorders>
            <w:vAlign w:val="bottom"/>
          </w:tcPr>
          <w:p w14:paraId="3802E0B1"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700" w:type="dxa"/>
            <w:tcBorders>
              <w:bottom w:val="single" w:sz="4" w:space="0" w:color="000000"/>
            </w:tcBorders>
            <w:vAlign w:val="bottom"/>
          </w:tcPr>
          <w:p w14:paraId="6172C921"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559" w:type="dxa"/>
            <w:tcBorders>
              <w:bottom w:val="single" w:sz="4" w:space="0" w:color="000000"/>
            </w:tcBorders>
            <w:vAlign w:val="bottom"/>
          </w:tcPr>
          <w:p w14:paraId="0B9AE73C"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941" w:type="dxa"/>
            <w:tcBorders>
              <w:bottom w:val="single" w:sz="4" w:space="0" w:color="000000"/>
            </w:tcBorders>
            <w:vAlign w:val="bottom"/>
          </w:tcPr>
          <w:p w14:paraId="50A5A005"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(тыс. рублей)</w:t>
            </w:r>
          </w:p>
        </w:tc>
      </w:tr>
      <w:tr w:rsidR="00B05E9E" w:rsidRPr="004473AC" w14:paraId="2095FE3E" w14:textId="77777777" w:rsidTr="0077068B">
        <w:trPr>
          <w:trHeight w:val="20"/>
        </w:trPr>
        <w:tc>
          <w:tcPr>
            <w:tcW w:w="4821" w:type="dxa"/>
            <w:vMerge w:val="restart"/>
            <w:tcBorders>
              <w:top w:val="single" w:sz="4" w:space="0" w:color="000000"/>
              <w:left w:val="single" w:sz="4" w:space="0" w:color="000000"/>
              <w:bottom w:val="single" w:sz="4" w:space="0" w:color="000000"/>
              <w:right w:val="single" w:sz="4" w:space="0" w:color="000000"/>
            </w:tcBorders>
          </w:tcPr>
          <w:p w14:paraId="6C369C5E"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Наименование муниципального образования</w:t>
            </w:r>
          </w:p>
        </w:tc>
        <w:tc>
          <w:tcPr>
            <w:tcW w:w="5200" w:type="dxa"/>
            <w:gridSpan w:val="3"/>
            <w:tcBorders>
              <w:top w:val="single" w:sz="4" w:space="0" w:color="000000"/>
              <w:left w:val="single" w:sz="4" w:space="0" w:color="000000"/>
              <w:bottom w:val="single" w:sz="4" w:space="0" w:color="000000"/>
              <w:right w:val="single" w:sz="4" w:space="0" w:color="000000"/>
            </w:tcBorders>
          </w:tcPr>
          <w:p w14:paraId="0619A32F"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Сумма субсидий - всего</w:t>
            </w:r>
          </w:p>
        </w:tc>
      </w:tr>
      <w:tr w:rsidR="00B05E9E" w:rsidRPr="004473AC" w14:paraId="29B025B0" w14:textId="77777777" w:rsidTr="0077068B">
        <w:trPr>
          <w:trHeight w:val="20"/>
        </w:trPr>
        <w:tc>
          <w:tcPr>
            <w:tcW w:w="4821" w:type="dxa"/>
            <w:vMerge/>
            <w:tcBorders>
              <w:top w:val="single" w:sz="4" w:space="0" w:color="000000"/>
              <w:left w:val="single" w:sz="4" w:space="0" w:color="000000"/>
              <w:bottom w:val="single" w:sz="4" w:space="0" w:color="000000"/>
              <w:right w:val="single" w:sz="4" w:space="0" w:color="000000"/>
            </w:tcBorders>
            <w:vAlign w:val="center"/>
          </w:tcPr>
          <w:p w14:paraId="354764E5"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c>
          <w:tcPr>
            <w:tcW w:w="1700" w:type="dxa"/>
            <w:tcBorders>
              <w:top w:val="single" w:sz="4" w:space="0" w:color="000000"/>
              <w:left w:val="single" w:sz="4" w:space="0" w:color="000000"/>
              <w:bottom w:val="single" w:sz="4" w:space="0" w:color="000000"/>
              <w:right w:val="single" w:sz="4" w:space="0" w:color="000000"/>
            </w:tcBorders>
          </w:tcPr>
          <w:p w14:paraId="0EF66CE7"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2026 год</w:t>
            </w:r>
          </w:p>
        </w:tc>
        <w:tc>
          <w:tcPr>
            <w:tcW w:w="1559" w:type="dxa"/>
            <w:tcBorders>
              <w:top w:val="single" w:sz="4" w:space="0" w:color="000000"/>
              <w:bottom w:val="single" w:sz="4" w:space="0" w:color="000000"/>
              <w:right w:val="single" w:sz="4" w:space="0" w:color="000000"/>
            </w:tcBorders>
          </w:tcPr>
          <w:p w14:paraId="1EBC86E1"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2027 год</w:t>
            </w:r>
          </w:p>
        </w:tc>
        <w:tc>
          <w:tcPr>
            <w:tcW w:w="1941" w:type="dxa"/>
            <w:tcBorders>
              <w:top w:val="single" w:sz="4" w:space="0" w:color="000000"/>
              <w:bottom w:val="single" w:sz="4" w:space="0" w:color="000000"/>
              <w:right w:val="single" w:sz="4" w:space="0" w:color="000000"/>
            </w:tcBorders>
          </w:tcPr>
          <w:p w14:paraId="418F189D"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2028 год</w:t>
            </w:r>
          </w:p>
        </w:tc>
      </w:tr>
      <w:tr w:rsidR="00B05E9E" w:rsidRPr="004473AC" w14:paraId="6C362D87" w14:textId="77777777" w:rsidTr="0077068B">
        <w:trPr>
          <w:trHeight w:val="20"/>
        </w:trPr>
        <w:tc>
          <w:tcPr>
            <w:tcW w:w="4821" w:type="dxa"/>
            <w:tcBorders>
              <w:top w:val="single" w:sz="4" w:space="0" w:color="000000"/>
              <w:left w:val="single" w:sz="4" w:space="0" w:color="000000"/>
              <w:bottom w:val="single" w:sz="4" w:space="0" w:color="000000"/>
              <w:right w:val="single" w:sz="4" w:space="0" w:color="000000"/>
            </w:tcBorders>
            <w:vAlign w:val="center"/>
          </w:tcPr>
          <w:p w14:paraId="65A2A4EE"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w:t>
            </w:r>
          </w:p>
        </w:tc>
        <w:tc>
          <w:tcPr>
            <w:tcW w:w="1700" w:type="dxa"/>
            <w:tcBorders>
              <w:top w:val="single" w:sz="4" w:space="0" w:color="000000"/>
              <w:left w:val="single" w:sz="4" w:space="0" w:color="000000"/>
              <w:bottom w:val="single" w:sz="4" w:space="0" w:color="000000"/>
              <w:right w:val="single" w:sz="4" w:space="0" w:color="000000"/>
            </w:tcBorders>
          </w:tcPr>
          <w:p w14:paraId="2B9E300E"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w:t>
            </w:r>
          </w:p>
        </w:tc>
        <w:tc>
          <w:tcPr>
            <w:tcW w:w="1559" w:type="dxa"/>
            <w:tcBorders>
              <w:top w:val="single" w:sz="4" w:space="0" w:color="000000"/>
              <w:left w:val="single" w:sz="4" w:space="0" w:color="000000"/>
              <w:bottom w:val="single" w:sz="4" w:space="0" w:color="000000"/>
              <w:right w:val="single" w:sz="4" w:space="0" w:color="000000"/>
            </w:tcBorders>
            <w:vAlign w:val="center"/>
          </w:tcPr>
          <w:p w14:paraId="6EA64AA5"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3</w:t>
            </w:r>
          </w:p>
        </w:tc>
        <w:tc>
          <w:tcPr>
            <w:tcW w:w="1941" w:type="dxa"/>
            <w:tcBorders>
              <w:top w:val="single" w:sz="4" w:space="0" w:color="000000"/>
              <w:left w:val="single" w:sz="4" w:space="0" w:color="000000"/>
              <w:bottom w:val="single" w:sz="4" w:space="0" w:color="000000"/>
              <w:right w:val="single" w:sz="4" w:space="0" w:color="000000"/>
            </w:tcBorders>
          </w:tcPr>
          <w:p w14:paraId="7C8A99AB"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4</w:t>
            </w:r>
          </w:p>
        </w:tc>
      </w:tr>
      <w:tr w:rsidR="00B05E9E" w:rsidRPr="004473AC" w14:paraId="3AC989E9" w14:textId="77777777" w:rsidTr="0077068B">
        <w:trPr>
          <w:trHeight w:val="20"/>
        </w:trPr>
        <w:tc>
          <w:tcPr>
            <w:tcW w:w="4821" w:type="dxa"/>
            <w:tcBorders>
              <w:top w:val="single" w:sz="4" w:space="0" w:color="000000"/>
            </w:tcBorders>
          </w:tcPr>
          <w:p w14:paraId="757D9059"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Анадырский муниципальный округ</w:t>
            </w:r>
          </w:p>
        </w:tc>
        <w:tc>
          <w:tcPr>
            <w:tcW w:w="1700" w:type="dxa"/>
            <w:tcBorders>
              <w:top w:val="single" w:sz="4" w:space="0" w:color="000000"/>
            </w:tcBorders>
            <w:shd w:val="clear" w:color="000000" w:fill="FFFFFF"/>
          </w:tcPr>
          <w:p w14:paraId="6D178D5B"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hAnsi="Times New Roman"/>
                <w:sz w:val="28"/>
                <w:szCs w:val="28"/>
              </w:rPr>
              <w:t>-</w:t>
            </w:r>
          </w:p>
        </w:tc>
        <w:tc>
          <w:tcPr>
            <w:tcW w:w="1559" w:type="dxa"/>
            <w:tcBorders>
              <w:top w:val="single" w:sz="4" w:space="0" w:color="000000"/>
            </w:tcBorders>
          </w:tcPr>
          <w:p w14:paraId="3B96D2F8"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6 007,1</w:t>
            </w:r>
          </w:p>
        </w:tc>
        <w:tc>
          <w:tcPr>
            <w:tcW w:w="1941" w:type="dxa"/>
            <w:tcBorders>
              <w:top w:val="single" w:sz="4" w:space="0" w:color="000000"/>
            </w:tcBorders>
          </w:tcPr>
          <w:p w14:paraId="24285820"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4 866,3</w:t>
            </w:r>
          </w:p>
        </w:tc>
      </w:tr>
      <w:tr w:rsidR="00B05E9E" w:rsidRPr="004473AC" w14:paraId="4745E9BE" w14:textId="77777777" w:rsidTr="0077068B">
        <w:trPr>
          <w:trHeight w:val="20"/>
        </w:trPr>
        <w:tc>
          <w:tcPr>
            <w:tcW w:w="4821" w:type="dxa"/>
          </w:tcPr>
          <w:p w14:paraId="60BC71A8"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Муниципальный округ Певек</w:t>
            </w:r>
          </w:p>
        </w:tc>
        <w:tc>
          <w:tcPr>
            <w:tcW w:w="1700" w:type="dxa"/>
            <w:shd w:val="clear" w:color="000000" w:fill="FFFFFF"/>
          </w:tcPr>
          <w:p w14:paraId="386114D8"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hAnsi="Times New Roman"/>
                <w:sz w:val="28"/>
                <w:szCs w:val="28"/>
              </w:rPr>
              <w:t>67 834,6</w:t>
            </w:r>
          </w:p>
        </w:tc>
        <w:tc>
          <w:tcPr>
            <w:tcW w:w="1559" w:type="dxa"/>
          </w:tcPr>
          <w:p w14:paraId="7F698200"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4 424,5</w:t>
            </w:r>
          </w:p>
        </w:tc>
        <w:tc>
          <w:tcPr>
            <w:tcW w:w="1941" w:type="dxa"/>
          </w:tcPr>
          <w:p w14:paraId="0DAD2A8C"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3 558,0</w:t>
            </w:r>
          </w:p>
        </w:tc>
      </w:tr>
      <w:tr w:rsidR="00B05E9E" w:rsidRPr="004473AC" w14:paraId="02E79CDC" w14:textId="77777777" w:rsidTr="0077068B">
        <w:trPr>
          <w:trHeight w:val="20"/>
        </w:trPr>
        <w:tc>
          <w:tcPr>
            <w:tcW w:w="4821" w:type="dxa"/>
          </w:tcPr>
          <w:p w14:paraId="6024F04B"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Провиденский муниципальный округ</w:t>
            </w:r>
          </w:p>
        </w:tc>
        <w:tc>
          <w:tcPr>
            <w:tcW w:w="1700" w:type="dxa"/>
            <w:shd w:val="clear" w:color="000000" w:fill="FFFFFF"/>
          </w:tcPr>
          <w:p w14:paraId="04235806"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hAnsi="Times New Roman"/>
                <w:sz w:val="28"/>
                <w:szCs w:val="28"/>
              </w:rPr>
              <w:t>-</w:t>
            </w:r>
          </w:p>
        </w:tc>
        <w:tc>
          <w:tcPr>
            <w:tcW w:w="1559" w:type="dxa"/>
          </w:tcPr>
          <w:p w14:paraId="5AF48B6F"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6 328,7</w:t>
            </w:r>
          </w:p>
        </w:tc>
        <w:tc>
          <w:tcPr>
            <w:tcW w:w="1941" w:type="dxa"/>
          </w:tcPr>
          <w:p w14:paraId="7296166F"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5 232,5</w:t>
            </w:r>
          </w:p>
        </w:tc>
      </w:tr>
      <w:tr w:rsidR="00B05E9E" w:rsidRPr="004473AC" w14:paraId="6CCC714B" w14:textId="77777777" w:rsidTr="0077068B">
        <w:trPr>
          <w:trHeight w:val="20"/>
        </w:trPr>
        <w:tc>
          <w:tcPr>
            <w:tcW w:w="4821" w:type="dxa"/>
          </w:tcPr>
          <w:p w14:paraId="0A795335"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Муниципальный округ Эгвекинот</w:t>
            </w:r>
          </w:p>
        </w:tc>
        <w:tc>
          <w:tcPr>
            <w:tcW w:w="1700" w:type="dxa"/>
            <w:shd w:val="clear" w:color="000000" w:fill="FFFFFF"/>
          </w:tcPr>
          <w:p w14:paraId="6B79BCF8"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hAnsi="Times New Roman"/>
                <w:sz w:val="28"/>
                <w:szCs w:val="28"/>
              </w:rPr>
              <w:t>83 242,8</w:t>
            </w:r>
          </w:p>
        </w:tc>
        <w:tc>
          <w:tcPr>
            <w:tcW w:w="1559" w:type="dxa"/>
          </w:tcPr>
          <w:p w14:paraId="38536714"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54 082,6</w:t>
            </w:r>
          </w:p>
        </w:tc>
        <w:tc>
          <w:tcPr>
            <w:tcW w:w="1941" w:type="dxa"/>
          </w:tcPr>
          <w:p w14:paraId="72A631AB"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34 245,0</w:t>
            </w:r>
          </w:p>
        </w:tc>
      </w:tr>
      <w:tr w:rsidR="00B05E9E" w:rsidRPr="004473AC" w14:paraId="070EB2FC" w14:textId="77777777" w:rsidTr="0077068B">
        <w:trPr>
          <w:trHeight w:val="20"/>
        </w:trPr>
        <w:tc>
          <w:tcPr>
            <w:tcW w:w="4821" w:type="dxa"/>
          </w:tcPr>
          <w:p w14:paraId="7A2333F7"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Билибинский муниципальный район</w:t>
            </w:r>
          </w:p>
        </w:tc>
        <w:tc>
          <w:tcPr>
            <w:tcW w:w="1700" w:type="dxa"/>
            <w:shd w:val="clear" w:color="000000" w:fill="FFFFFF"/>
          </w:tcPr>
          <w:p w14:paraId="338D9653"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hAnsi="Times New Roman"/>
                <w:sz w:val="28"/>
                <w:szCs w:val="28"/>
              </w:rPr>
              <w:t>3 321,2</w:t>
            </w:r>
          </w:p>
        </w:tc>
        <w:tc>
          <w:tcPr>
            <w:tcW w:w="1559" w:type="dxa"/>
          </w:tcPr>
          <w:p w14:paraId="59CCB0EA"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15 339,2</w:t>
            </w:r>
          </w:p>
        </w:tc>
        <w:tc>
          <w:tcPr>
            <w:tcW w:w="1941" w:type="dxa"/>
          </w:tcPr>
          <w:p w14:paraId="1CABD4C8"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11 594,4</w:t>
            </w:r>
          </w:p>
        </w:tc>
      </w:tr>
      <w:tr w:rsidR="00B05E9E" w:rsidRPr="004473AC" w14:paraId="4797EAED" w14:textId="77777777" w:rsidTr="0077068B">
        <w:trPr>
          <w:trHeight w:val="20"/>
        </w:trPr>
        <w:tc>
          <w:tcPr>
            <w:tcW w:w="4821" w:type="dxa"/>
          </w:tcPr>
          <w:p w14:paraId="59F5151C"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Чукотский муниципальный район</w:t>
            </w:r>
          </w:p>
        </w:tc>
        <w:tc>
          <w:tcPr>
            <w:tcW w:w="1700" w:type="dxa"/>
            <w:shd w:val="clear" w:color="000000" w:fill="FFFFFF"/>
          </w:tcPr>
          <w:p w14:paraId="2A37A96A"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hAnsi="Times New Roman"/>
                <w:sz w:val="28"/>
                <w:szCs w:val="28"/>
              </w:rPr>
              <w:t>136 468,2</w:t>
            </w:r>
          </w:p>
        </w:tc>
        <w:tc>
          <w:tcPr>
            <w:tcW w:w="1559" w:type="dxa"/>
          </w:tcPr>
          <w:p w14:paraId="346B23F8"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109 064,8</w:t>
            </w:r>
          </w:p>
        </w:tc>
        <w:tc>
          <w:tcPr>
            <w:tcW w:w="1941" w:type="dxa"/>
          </w:tcPr>
          <w:p w14:paraId="0D4FC07B"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63 986,4</w:t>
            </w:r>
          </w:p>
        </w:tc>
      </w:tr>
      <w:tr w:rsidR="00B05E9E" w:rsidRPr="004473AC" w14:paraId="66A90503" w14:textId="77777777" w:rsidTr="0077068B">
        <w:trPr>
          <w:trHeight w:val="20"/>
        </w:trPr>
        <w:tc>
          <w:tcPr>
            <w:tcW w:w="4821" w:type="dxa"/>
          </w:tcPr>
          <w:p w14:paraId="2A1C6170" w14:textId="77777777" w:rsidR="00B05E9E" w:rsidRPr="004473AC" w:rsidRDefault="000F615E">
            <w:pPr>
              <w:spacing w:after="0" w:line="240" w:lineRule="auto"/>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Всего</w:t>
            </w:r>
          </w:p>
        </w:tc>
        <w:tc>
          <w:tcPr>
            <w:tcW w:w="1700" w:type="dxa"/>
          </w:tcPr>
          <w:p w14:paraId="1DD2C946"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hAnsi="Times New Roman"/>
                <w:b/>
                <w:bCs/>
                <w:sz w:val="28"/>
                <w:szCs w:val="28"/>
              </w:rPr>
              <w:t>290 866,8</w:t>
            </w:r>
          </w:p>
        </w:tc>
        <w:tc>
          <w:tcPr>
            <w:tcW w:w="1559" w:type="dxa"/>
          </w:tcPr>
          <w:p w14:paraId="3A805620"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195 246,9</w:t>
            </w:r>
          </w:p>
        </w:tc>
        <w:tc>
          <w:tcPr>
            <w:tcW w:w="1941" w:type="dxa"/>
          </w:tcPr>
          <w:p w14:paraId="6874DF57"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123 482,6</w:t>
            </w:r>
          </w:p>
        </w:tc>
      </w:tr>
      <w:tr w:rsidR="00B05E9E" w:rsidRPr="004473AC" w14:paraId="55B21043" w14:textId="77777777" w:rsidTr="0077068B">
        <w:trPr>
          <w:trHeight w:val="340"/>
        </w:trPr>
        <w:tc>
          <w:tcPr>
            <w:tcW w:w="4821" w:type="dxa"/>
            <w:vAlign w:val="bottom"/>
          </w:tcPr>
          <w:p w14:paraId="7D324051" w14:textId="77777777" w:rsidR="00B05E9E" w:rsidRPr="004473AC" w:rsidRDefault="00B05E9E">
            <w:pPr>
              <w:spacing w:after="0" w:line="240" w:lineRule="auto"/>
              <w:jc w:val="right"/>
              <w:rPr>
                <w:rFonts w:ascii="Times New Roman" w:eastAsia="Times New Roman" w:hAnsi="Times New Roman"/>
                <w:b/>
                <w:bCs/>
                <w:kern w:val="0"/>
                <w:sz w:val="28"/>
                <w:szCs w:val="28"/>
                <w:lang w:eastAsia="ru-RU"/>
                <w14:ligatures w14:val="none"/>
              </w:rPr>
            </w:pPr>
          </w:p>
        </w:tc>
        <w:tc>
          <w:tcPr>
            <w:tcW w:w="1700" w:type="dxa"/>
            <w:vAlign w:val="bottom"/>
          </w:tcPr>
          <w:p w14:paraId="0BDA69C7"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559" w:type="dxa"/>
            <w:vAlign w:val="bottom"/>
          </w:tcPr>
          <w:p w14:paraId="55189EA1" w14:textId="77777777" w:rsidR="00B05E9E" w:rsidRPr="004473AC" w:rsidRDefault="00B05E9E">
            <w:pPr>
              <w:spacing w:after="0" w:line="240" w:lineRule="auto"/>
              <w:jc w:val="right"/>
              <w:rPr>
                <w:rFonts w:ascii="Times New Roman" w:eastAsia="Times New Roman" w:hAnsi="Times New Roman"/>
                <w:kern w:val="0"/>
                <w:sz w:val="28"/>
                <w:szCs w:val="28"/>
                <w:lang w:eastAsia="ru-RU"/>
                <w14:ligatures w14:val="none"/>
              </w:rPr>
            </w:pPr>
          </w:p>
        </w:tc>
        <w:tc>
          <w:tcPr>
            <w:tcW w:w="1941" w:type="dxa"/>
            <w:vAlign w:val="bottom"/>
          </w:tcPr>
          <w:p w14:paraId="2C8A6E31"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w:t>
            </w:r>
          </w:p>
        </w:tc>
      </w:tr>
    </w:tbl>
    <w:p w14:paraId="129BB5DA" w14:textId="77777777" w:rsidR="0077068B" w:rsidRDefault="0077068B">
      <w:pPr>
        <w:pStyle w:val="af3"/>
        <w:spacing w:after="0" w:line="240" w:lineRule="auto"/>
        <w:ind w:left="0" w:firstLine="709"/>
        <w:jc w:val="both"/>
        <w:rPr>
          <w:rFonts w:ascii="Times New Roman" w:hAnsi="Times New Roman"/>
          <w:sz w:val="28"/>
          <w:szCs w:val="28"/>
        </w:rPr>
      </w:pPr>
    </w:p>
    <w:p w14:paraId="0784B2C2" w14:textId="571D1AD8"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 xml:space="preserve">20) наименование таблицы 19 «Распределение субсидии бюджету муниципального образования Чукотского автономного округа на реализацию мероприятий по модернизации коммунальной инфраструктуры на 2026 год и на плановый период 2027 и 2028 годов» изложить в следующей редакции: </w:t>
      </w:r>
      <w:r w:rsidRPr="004473AC">
        <w:rPr>
          <w:rFonts w:ascii="Times New Roman" w:hAnsi="Times New Roman"/>
          <w:sz w:val="28"/>
          <w:szCs w:val="28"/>
        </w:rPr>
        <w:tab/>
        <w:t>«Распределение субсидий на реализацию мероприятий по модернизации коммунальной инфраструктуры на 2026 год и на плановый период 2027 и 2028 годов»;</w:t>
      </w:r>
    </w:p>
    <w:p w14:paraId="08CA628B" w14:textId="77777777" w:rsidR="00B05E9E"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21) таблицу 20 «</w:t>
      </w:r>
      <w:r w:rsidRPr="004473AC">
        <w:rPr>
          <w:rFonts w:ascii="Times New Roman" w:eastAsia="Times New Roman" w:hAnsi="Times New Roman" w:cs="Times New Roman"/>
          <w:kern w:val="0"/>
          <w:sz w:val="28"/>
          <w:szCs w:val="28"/>
          <w:lang w:eastAsia="ru-RU"/>
        </w:rPr>
        <w:t>Распределение субсидий бюджетам муниципальных образований Чукотского автономного округа на осуществление мероприятий по приобретению, проектированию, строительству, реконструкции (модернизации) и капитальному ремонту объектов коммунальной инфраструктуры на 2026 год и на плановый период 2027 и 2028 годов</w:t>
      </w:r>
      <w:r w:rsidRPr="004473AC">
        <w:rPr>
          <w:rFonts w:ascii="Times New Roman" w:hAnsi="Times New Roman"/>
          <w:sz w:val="28"/>
          <w:szCs w:val="28"/>
        </w:rPr>
        <w:t xml:space="preserve">» изложить в следующей редакции: </w:t>
      </w:r>
    </w:p>
    <w:p w14:paraId="440E14CA" w14:textId="77777777" w:rsidR="00F50FAC" w:rsidRDefault="00F50FAC">
      <w:pPr>
        <w:pStyle w:val="af3"/>
        <w:spacing w:after="0" w:line="240" w:lineRule="auto"/>
        <w:ind w:left="0" w:firstLine="709"/>
        <w:jc w:val="both"/>
        <w:rPr>
          <w:rFonts w:ascii="Times New Roman" w:hAnsi="Times New Roman"/>
          <w:sz w:val="28"/>
          <w:szCs w:val="28"/>
        </w:rPr>
      </w:pPr>
    </w:p>
    <w:tbl>
      <w:tblPr>
        <w:tblW w:w="5000" w:type="pct"/>
        <w:tblLayout w:type="fixed"/>
        <w:tblLook w:val="04A0" w:firstRow="1" w:lastRow="0" w:firstColumn="1" w:lastColumn="0" w:noHBand="0" w:noVBand="1"/>
      </w:tblPr>
      <w:tblGrid>
        <w:gridCol w:w="4600"/>
        <w:gridCol w:w="1836"/>
        <w:gridCol w:w="1752"/>
        <w:gridCol w:w="1949"/>
      </w:tblGrid>
      <w:tr w:rsidR="00F50FAC" w:rsidRPr="00F50FAC" w14:paraId="27F4DE2B" w14:textId="77777777" w:rsidTr="0077068B">
        <w:trPr>
          <w:trHeight w:val="283"/>
        </w:trPr>
        <w:tc>
          <w:tcPr>
            <w:tcW w:w="4600" w:type="dxa"/>
            <w:vAlign w:val="bottom"/>
          </w:tcPr>
          <w:p w14:paraId="37866756" w14:textId="77777777" w:rsidR="00F50FAC" w:rsidRPr="00F50FAC" w:rsidRDefault="00F50FAC" w:rsidP="00F50FAC">
            <w:pPr>
              <w:spacing w:after="0" w:line="240" w:lineRule="auto"/>
              <w:rPr>
                <w:rFonts w:ascii="Times New Roman" w:eastAsia="Times New Roman" w:hAnsi="Times New Roman"/>
                <w:kern w:val="0"/>
                <w:lang w:eastAsia="ru-RU"/>
                <w14:ligatures w14:val="none"/>
              </w:rPr>
            </w:pPr>
          </w:p>
        </w:tc>
        <w:tc>
          <w:tcPr>
            <w:tcW w:w="1836" w:type="dxa"/>
            <w:vAlign w:val="bottom"/>
          </w:tcPr>
          <w:p w14:paraId="3A37113B" w14:textId="77777777" w:rsidR="00F50FAC" w:rsidRPr="00F50FAC" w:rsidRDefault="00F50FAC" w:rsidP="00F50FAC">
            <w:pPr>
              <w:spacing w:after="0" w:line="240" w:lineRule="auto"/>
              <w:rPr>
                <w:rFonts w:ascii="Times New Roman" w:eastAsia="Times New Roman" w:hAnsi="Times New Roman"/>
                <w:kern w:val="0"/>
                <w:sz w:val="20"/>
                <w:szCs w:val="20"/>
                <w:lang w:eastAsia="ru-RU"/>
                <w14:ligatures w14:val="none"/>
              </w:rPr>
            </w:pPr>
          </w:p>
        </w:tc>
        <w:tc>
          <w:tcPr>
            <w:tcW w:w="1752" w:type="dxa"/>
            <w:vAlign w:val="bottom"/>
          </w:tcPr>
          <w:p w14:paraId="6D9CC6BE" w14:textId="77777777" w:rsidR="00F50FAC" w:rsidRPr="00F50FAC" w:rsidRDefault="00F50FAC" w:rsidP="00F50FAC">
            <w:pPr>
              <w:spacing w:after="0" w:line="240" w:lineRule="auto"/>
              <w:rPr>
                <w:rFonts w:ascii="Times New Roman" w:eastAsia="Times New Roman" w:hAnsi="Times New Roman"/>
                <w:kern w:val="0"/>
                <w:sz w:val="20"/>
                <w:szCs w:val="20"/>
                <w:lang w:eastAsia="ru-RU"/>
                <w14:ligatures w14:val="none"/>
              </w:rPr>
            </w:pPr>
          </w:p>
        </w:tc>
        <w:tc>
          <w:tcPr>
            <w:tcW w:w="1949" w:type="dxa"/>
            <w:vAlign w:val="bottom"/>
          </w:tcPr>
          <w:p w14:paraId="32815DB6" w14:textId="77777777" w:rsidR="00F50FAC" w:rsidRPr="00F50FAC" w:rsidRDefault="00F50FAC" w:rsidP="00F50FAC">
            <w:pPr>
              <w:spacing w:after="0" w:line="240" w:lineRule="auto"/>
              <w:jc w:val="right"/>
              <w:rPr>
                <w:rFonts w:cstheme="minorBidi"/>
                <w:sz w:val="22"/>
                <w:szCs w:val="22"/>
              </w:rPr>
            </w:pPr>
            <w:r w:rsidRPr="00F50FAC">
              <w:rPr>
                <w:rFonts w:ascii="Times New Roman" w:eastAsia="Times New Roman" w:hAnsi="Times New Roman"/>
                <w:kern w:val="0"/>
                <w:sz w:val="28"/>
                <w:szCs w:val="28"/>
                <w:lang w:eastAsia="ru-RU"/>
                <w14:ligatures w14:val="none"/>
              </w:rPr>
              <w:t>Таблица 20</w:t>
            </w:r>
          </w:p>
        </w:tc>
      </w:tr>
      <w:tr w:rsidR="00F50FAC" w:rsidRPr="00F50FAC" w14:paraId="7672532E" w14:textId="77777777" w:rsidTr="0077068B">
        <w:trPr>
          <w:trHeight w:hRule="exact" w:val="283"/>
        </w:trPr>
        <w:tc>
          <w:tcPr>
            <w:tcW w:w="4600" w:type="dxa"/>
          </w:tcPr>
          <w:p w14:paraId="77FBE34C" w14:textId="77777777" w:rsidR="00F50FAC" w:rsidRPr="00F50FAC" w:rsidRDefault="00F50FAC" w:rsidP="00F50FAC">
            <w:pPr>
              <w:spacing w:after="0" w:line="240" w:lineRule="auto"/>
              <w:jc w:val="right"/>
              <w:rPr>
                <w:rFonts w:ascii="Times New Roman" w:eastAsia="Times New Roman" w:hAnsi="Times New Roman"/>
                <w:kern w:val="0"/>
                <w:sz w:val="28"/>
                <w:szCs w:val="28"/>
                <w:lang w:eastAsia="ru-RU"/>
                <w14:ligatures w14:val="none"/>
              </w:rPr>
            </w:pPr>
          </w:p>
        </w:tc>
        <w:tc>
          <w:tcPr>
            <w:tcW w:w="1836" w:type="dxa"/>
          </w:tcPr>
          <w:p w14:paraId="154BC5FC" w14:textId="77777777" w:rsidR="00F50FAC" w:rsidRPr="00F50FAC" w:rsidRDefault="00F50FAC" w:rsidP="00F50FAC">
            <w:pPr>
              <w:spacing w:after="0" w:line="240" w:lineRule="auto"/>
              <w:rPr>
                <w:rFonts w:ascii="Times New Roman" w:eastAsia="Times New Roman" w:hAnsi="Times New Roman"/>
                <w:kern w:val="0"/>
                <w:sz w:val="20"/>
                <w:szCs w:val="20"/>
                <w:lang w:eastAsia="ru-RU"/>
                <w14:ligatures w14:val="none"/>
              </w:rPr>
            </w:pPr>
          </w:p>
        </w:tc>
        <w:tc>
          <w:tcPr>
            <w:tcW w:w="1752" w:type="dxa"/>
          </w:tcPr>
          <w:p w14:paraId="16F71344" w14:textId="77777777" w:rsidR="00F50FAC" w:rsidRPr="00F50FAC" w:rsidRDefault="00F50FAC" w:rsidP="00F50FAC">
            <w:pPr>
              <w:spacing w:after="0" w:line="240" w:lineRule="auto"/>
              <w:rPr>
                <w:rFonts w:ascii="Times New Roman" w:eastAsia="Times New Roman" w:hAnsi="Times New Roman"/>
                <w:kern w:val="0"/>
                <w:sz w:val="20"/>
                <w:szCs w:val="20"/>
                <w:lang w:eastAsia="ru-RU"/>
                <w14:ligatures w14:val="none"/>
              </w:rPr>
            </w:pPr>
          </w:p>
        </w:tc>
        <w:tc>
          <w:tcPr>
            <w:tcW w:w="1949" w:type="dxa"/>
            <w:vAlign w:val="bottom"/>
          </w:tcPr>
          <w:p w14:paraId="1FAACC74" w14:textId="77777777" w:rsidR="00F50FAC" w:rsidRPr="00F50FAC" w:rsidRDefault="00F50FAC" w:rsidP="00F50FAC">
            <w:pPr>
              <w:spacing w:after="0" w:line="240" w:lineRule="auto"/>
              <w:rPr>
                <w:rFonts w:ascii="Times New Roman" w:eastAsia="Times New Roman" w:hAnsi="Times New Roman"/>
                <w:kern w:val="0"/>
                <w:sz w:val="20"/>
                <w:szCs w:val="20"/>
                <w:lang w:eastAsia="ru-RU"/>
                <w14:ligatures w14:val="none"/>
              </w:rPr>
            </w:pPr>
          </w:p>
        </w:tc>
      </w:tr>
      <w:tr w:rsidR="00F50FAC" w:rsidRPr="00F50FAC" w14:paraId="3A3A7719" w14:textId="77777777" w:rsidTr="0077068B">
        <w:trPr>
          <w:trHeight w:val="283"/>
        </w:trPr>
        <w:tc>
          <w:tcPr>
            <w:tcW w:w="10137" w:type="dxa"/>
            <w:gridSpan w:val="4"/>
            <w:shd w:val="clear" w:color="000000" w:fill="FFFFFF"/>
            <w:vAlign w:val="bottom"/>
          </w:tcPr>
          <w:p w14:paraId="1AEE1223" w14:textId="77777777" w:rsidR="00F50FAC" w:rsidRPr="00F50FAC" w:rsidRDefault="00F50FAC" w:rsidP="00F50FAC">
            <w:pPr>
              <w:spacing w:after="0" w:line="240" w:lineRule="auto"/>
              <w:jc w:val="center"/>
              <w:rPr>
                <w:rFonts w:cstheme="minorBidi"/>
                <w:sz w:val="22"/>
                <w:szCs w:val="22"/>
              </w:rPr>
            </w:pPr>
            <w:r w:rsidRPr="00F50FAC">
              <w:rPr>
                <w:rFonts w:ascii="Times New Roman" w:eastAsia="Times New Roman" w:hAnsi="Times New Roman"/>
                <w:b/>
                <w:bCs/>
                <w:kern w:val="0"/>
                <w:sz w:val="28"/>
                <w:szCs w:val="28"/>
                <w:lang w:eastAsia="ru-RU"/>
                <w14:ligatures w14:val="none"/>
              </w:rPr>
              <w:t>Распределение субсидий из окружного бюджета бюджетам муниципальных образований Чукотского автономного округа на осуществление мероприятий по приобретению, проектированию, строительству, реконструкции (модернизации) и капитальному ремонту объектов коммунальной инфраструктуры на 2026 год и на плановый период 2027 и 2028 годов</w:t>
            </w:r>
          </w:p>
        </w:tc>
      </w:tr>
      <w:tr w:rsidR="00F50FAC" w:rsidRPr="00F50FAC" w14:paraId="461F8E9F" w14:textId="77777777" w:rsidTr="0077068B">
        <w:trPr>
          <w:trHeight w:hRule="exact" w:val="283"/>
        </w:trPr>
        <w:tc>
          <w:tcPr>
            <w:tcW w:w="4600" w:type="dxa"/>
            <w:vAlign w:val="bottom"/>
          </w:tcPr>
          <w:p w14:paraId="6FF7BE44" w14:textId="77777777" w:rsidR="00F50FAC" w:rsidRPr="00F50FAC" w:rsidRDefault="00F50FAC" w:rsidP="00F50FAC">
            <w:pPr>
              <w:spacing w:after="0" w:line="240" w:lineRule="auto"/>
              <w:jc w:val="center"/>
              <w:rPr>
                <w:rFonts w:ascii="Times New Roman" w:eastAsia="Times New Roman" w:hAnsi="Times New Roman"/>
                <w:b/>
                <w:bCs/>
                <w:kern w:val="0"/>
                <w:sz w:val="28"/>
                <w:szCs w:val="28"/>
                <w:lang w:eastAsia="ru-RU"/>
                <w14:ligatures w14:val="none"/>
              </w:rPr>
            </w:pPr>
          </w:p>
        </w:tc>
        <w:tc>
          <w:tcPr>
            <w:tcW w:w="1836" w:type="dxa"/>
            <w:vAlign w:val="bottom"/>
          </w:tcPr>
          <w:p w14:paraId="0E4B1BC9" w14:textId="77777777" w:rsidR="00F50FAC" w:rsidRPr="00F50FAC" w:rsidRDefault="00F50FAC" w:rsidP="00F50FAC">
            <w:pPr>
              <w:spacing w:after="0" w:line="240" w:lineRule="auto"/>
              <w:jc w:val="center"/>
              <w:rPr>
                <w:rFonts w:ascii="Times New Roman" w:eastAsia="Times New Roman" w:hAnsi="Times New Roman"/>
                <w:kern w:val="0"/>
                <w:sz w:val="20"/>
                <w:szCs w:val="20"/>
                <w:lang w:eastAsia="ru-RU"/>
                <w14:ligatures w14:val="none"/>
              </w:rPr>
            </w:pPr>
          </w:p>
        </w:tc>
        <w:tc>
          <w:tcPr>
            <w:tcW w:w="1752" w:type="dxa"/>
            <w:vAlign w:val="bottom"/>
          </w:tcPr>
          <w:p w14:paraId="7275A2D7" w14:textId="77777777" w:rsidR="00F50FAC" w:rsidRPr="00F50FAC" w:rsidRDefault="00F50FAC" w:rsidP="00F50FAC">
            <w:pPr>
              <w:spacing w:after="0" w:line="240" w:lineRule="auto"/>
              <w:jc w:val="center"/>
              <w:rPr>
                <w:rFonts w:ascii="Times New Roman" w:eastAsia="Times New Roman" w:hAnsi="Times New Roman"/>
                <w:kern w:val="0"/>
                <w:sz w:val="20"/>
                <w:szCs w:val="20"/>
                <w:lang w:eastAsia="ru-RU"/>
                <w14:ligatures w14:val="none"/>
              </w:rPr>
            </w:pPr>
          </w:p>
        </w:tc>
        <w:tc>
          <w:tcPr>
            <w:tcW w:w="1949" w:type="dxa"/>
            <w:vAlign w:val="bottom"/>
          </w:tcPr>
          <w:p w14:paraId="25F5147C" w14:textId="77777777" w:rsidR="00F50FAC" w:rsidRPr="00F50FAC" w:rsidRDefault="00F50FAC" w:rsidP="00F50FAC">
            <w:pPr>
              <w:spacing w:after="0" w:line="240" w:lineRule="auto"/>
              <w:rPr>
                <w:rFonts w:ascii="Times New Roman" w:eastAsia="Times New Roman" w:hAnsi="Times New Roman"/>
                <w:kern w:val="0"/>
                <w:sz w:val="20"/>
                <w:szCs w:val="20"/>
                <w:lang w:eastAsia="ru-RU"/>
                <w14:ligatures w14:val="none"/>
              </w:rPr>
            </w:pPr>
          </w:p>
        </w:tc>
      </w:tr>
      <w:tr w:rsidR="00F50FAC" w:rsidRPr="00F50FAC" w14:paraId="6806C670" w14:textId="77777777" w:rsidTr="0077068B">
        <w:trPr>
          <w:trHeight w:val="20"/>
        </w:trPr>
        <w:tc>
          <w:tcPr>
            <w:tcW w:w="4600" w:type="dxa"/>
            <w:tcBorders>
              <w:bottom w:val="single" w:sz="4" w:space="0" w:color="000000"/>
            </w:tcBorders>
            <w:vAlign w:val="bottom"/>
          </w:tcPr>
          <w:p w14:paraId="43AF3EBB" w14:textId="77777777" w:rsidR="00F50FAC" w:rsidRPr="00F50FAC" w:rsidRDefault="00F50FAC" w:rsidP="00F50FAC">
            <w:pPr>
              <w:spacing w:after="0" w:line="240" w:lineRule="auto"/>
              <w:rPr>
                <w:rFonts w:ascii="Times New Roman" w:eastAsia="Times New Roman" w:hAnsi="Times New Roman"/>
                <w:kern w:val="0"/>
                <w:sz w:val="20"/>
                <w:szCs w:val="20"/>
                <w:lang w:eastAsia="ru-RU"/>
                <w14:ligatures w14:val="none"/>
              </w:rPr>
            </w:pPr>
          </w:p>
        </w:tc>
        <w:tc>
          <w:tcPr>
            <w:tcW w:w="1836" w:type="dxa"/>
            <w:tcBorders>
              <w:bottom w:val="single" w:sz="4" w:space="0" w:color="000000"/>
            </w:tcBorders>
            <w:vAlign w:val="bottom"/>
          </w:tcPr>
          <w:p w14:paraId="35066506" w14:textId="77777777" w:rsidR="00F50FAC" w:rsidRPr="00F50FAC" w:rsidRDefault="00F50FAC" w:rsidP="00F50FAC">
            <w:pPr>
              <w:spacing w:after="0" w:line="240" w:lineRule="auto"/>
              <w:rPr>
                <w:rFonts w:ascii="Times New Roman" w:eastAsia="Times New Roman" w:hAnsi="Times New Roman"/>
                <w:kern w:val="0"/>
                <w:sz w:val="20"/>
                <w:szCs w:val="20"/>
                <w:lang w:eastAsia="ru-RU"/>
                <w14:ligatures w14:val="none"/>
              </w:rPr>
            </w:pPr>
          </w:p>
        </w:tc>
        <w:tc>
          <w:tcPr>
            <w:tcW w:w="1752" w:type="dxa"/>
            <w:tcBorders>
              <w:bottom w:val="single" w:sz="4" w:space="0" w:color="000000"/>
            </w:tcBorders>
            <w:vAlign w:val="bottom"/>
          </w:tcPr>
          <w:p w14:paraId="515E6FE5" w14:textId="77777777" w:rsidR="00F50FAC" w:rsidRPr="00F50FAC" w:rsidRDefault="00F50FAC" w:rsidP="00F50FAC">
            <w:pPr>
              <w:spacing w:after="0" w:line="240" w:lineRule="auto"/>
              <w:rPr>
                <w:rFonts w:ascii="Times New Roman" w:eastAsia="Times New Roman" w:hAnsi="Times New Roman"/>
                <w:kern w:val="0"/>
                <w:sz w:val="20"/>
                <w:szCs w:val="20"/>
                <w:lang w:eastAsia="ru-RU"/>
                <w14:ligatures w14:val="none"/>
              </w:rPr>
            </w:pPr>
          </w:p>
        </w:tc>
        <w:tc>
          <w:tcPr>
            <w:tcW w:w="1949" w:type="dxa"/>
            <w:tcBorders>
              <w:bottom w:val="single" w:sz="4" w:space="0" w:color="000000"/>
            </w:tcBorders>
            <w:vAlign w:val="bottom"/>
          </w:tcPr>
          <w:p w14:paraId="2EF7806E" w14:textId="77777777" w:rsidR="00F50FAC" w:rsidRPr="00F50FAC" w:rsidRDefault="00F50FAC" w:rsidP="00F50FAC">
            <w:pPr>
              <w:spacing w:after="0" w:line="240" w:lineRule="auto"/>
              <w:jc w:val="right"/>
              <w:rPr>
                <w:rFonts w:cstheme="minorBidi"/>
                <w:sz w:val="22"/>
                <w:szCs w:val="22"/>
              </w:rPr>
            </w:pPr>
            <w:r w:rsidRPr="00F50FAC">
              <w:rPr>
                <w:rFonts w:ascii="Times New Roman" w:eastAsia="Times New Roman" w:hAnsi="Times New Roman"/>
                <w:kern w:val="0"/>
                <w:sz w:val="28"/>
                <w:szCs w:val="28"/>
                <w:lang w:eastAsia="ru-RU"/>
                <w14:ligatures w14:val="none"/>
              </w:rPr>
              <w:t>(тыс. рублей)</w:t>
            </w:r>
          </w:p>
        </w:tc>
      </w:tr>
      <w:tr w:rsidR="00F50FAC" w:rsidRPr="00F50FAC" w14:paraId="65325709" w14:textId="77777777" w:rsidTr="0077068B">
        <w:trPr>
          <w:trHeight w:val="20"/>
        </w:trPr>
        <w:tc>
          <w:tcPr>
            <w:tcW w:w="4600" w:type="dxa"/>
            <w:vMerge w:val="restart"/>
            <w:tcBorders>
              <w:top w:val="single" w:sz="4" w:space="0" w:color="000000"/>
              <w:left w:val="single" w:sz="4" w:space="0" w:color="000000"/>
              <w:bottom w:val="single" w:sz="4" w:space="0" w:color="000000"/>
              <w:right w:val="single" w:sz="4" w:space="0" w:color="000000"/>
            </w:tcBorders>
          </w:tcPr>
          <w:p w14:paraId="66F7A5A7" w14:textId="77777777" w:rsidR="00F50FAC" w:rsidRPr="00F50FAC" w:rsidRDefault="00F50FAC" w:rsidP="00F50FAC">
            <w:pPr>
              <w:spacing w:after="0" w:line="240" w:lineRule="auto"/>
              <w:jc w:val="center"/>
              <w:rPr>
                <w:rFonts w:cstheme="minorBidi"/>
                <w:sz w:val="22"/>
                <w:szCs w:val="22"/>
              </w:rPr>
            </w:pPr>
            <w:r w:rsidRPr="00F50FAC">
              <w:rPr>
                <w:rFonts w:ascii="Times New Roman" w:eastAsia="Times New Roman" w:hAnsi="Times New Roman"/>
                <w:kern w:val="0"/>
                <w:sz w:val="28"/>
                <w:szCs w:val="28"/>
                <w:lang w:eastAsia="ru-RU"/>
                <w14:ligatures w14:val="none"/>
              </w:rPr>
              <w:t xml:space="preserve">Наименование </w:t>
            </w:r>
            <w:r w:rsidRPr="00F50FAC">
              <w:rPr>
                <w:rFonts w:ascii="Times New Roman" w:eastAsia="Times New Roman" w:hAnsi="Times New Roman"/>
                <w:kern w:val="0"/>
                <w:sz w:val="28"/>
                <w:szCs w:val="28"/>
                <w:lang w:eastAsia="ru-RU"/>
                <w14:ligatures w14:val="none"/>
              </w:rPr>
              <w:br/>
              <w:t>муниципального образования</w:t>
            </w:r>
          </w:p>
        </w:tc>
        <w:tc>
          <w:tcPr>
            <w:tcW w:w="5537" w:type="dxa"/>
            <w:gridSpan w:val="3"/>
            <w:tcBorders>
              <w:top w:val="single" w:sz="4" w:space="0" w:color="000000"/>
              <w:bottom w:val="single" w:sz="4" w:space="0" w:color="000000"/>
              <w:right w:val="single" w:sz="4" w:space="0" w:color="000000"/>
            </w:tcBorders>
          </w:tcPr>
          <w:p w14:paraId="459AF83F" w14:textId="77777777" w:rsidR="00F50FAC" w:rsidRPr="00F50FAC" w:rsidRDefault="00F50FAC" w:rsidP="00F50FAC">
            <w:pPr>
              <w:spacing w:after="0" w:line="240" w:lineRule="auto"/>
              <w:jc w:val="center"/>
              <w:rPr>
                <w:rFonts w:cstheme="minorBidi"/>
                <w:sz w:val="22"/>
                <w:szCs w:val="22"/>
              </w:rPr>
            </w:pPr>
            <w:r w:rsidRPr="00F50FAC">
              <w:rPr>
                <w:rFonts w:ascii="Times New Roman" w:eastAsia="Times New Roman" w:hAnsi="Times New Roman"/>
                <w:kern w:val="0"/>
                <w:sz w:val="28"/>
                <w:szCs w:val="28"/>
                <w:lang w:eastAsia="ru-RU"/>
                <w14:ligatures w14:val="none"/>
              </w:rPr>
              <w:t>Сумма субсидий - всего</w:t>
            </w:r>
          </w:p>
        </w:tc>
      </w:tr>
      <w:tr w:rsidR="00F50FAC" w:rsidRPr="00F50FAC" w14:paraId="439D2DCC" w14:textId="77777777" w:rsidTr="0077068B">
        <w:trPr>
          <w:trHeight w:val="20"/>
        </w:trPr>
        <w:tc>
          <w:tcPr>
            <w:tcW w:w="4600" w:type="dxa"/>
            <w:vMerge/>
            <w:tcBorders>
              <w:top w:val="single" w:sz="4" w:space="0" w:color="000000"/>
              <w:left w:val="single" w:sz="4" w:space="0" w:color="000000"/>
              <w:right w:val="single" w:sz="4" w:space="0" w:color="000000"/>
            </w:tcBorders>
            <w:vAlign w:val="center"/>
          </w:tcPr>
          <w:p w14:paraId="5741DF6A" w14:textId="77777777" w:rsidR="00F50FAC" w:rsidRPr="00F50FAC" w:rsidRDefault="00F50FAC" w:rsidP="00F50FAC">
            <w:pPr>
              <w:spacing w:after="0" w:line="240" w:lineRule="auto"/>
              <w:rPr>
                <w:rFonts w:ascii="Times New Roman" w:eastAsia="Times New Roman" w:hAnsi="Times New Roman"/>
                <w:kern w:val="0"/>
                <w:sz w:val="28"/>
                <w:szCs w:val="28"/>
                <w:lang w:eastAsia="ru-RU"/>
                <w14:ligatures w14:val="none"/>
              </w:rPr>
            </w:pPr>
          </w:p>
        </w:tc>
        <w:tc>
          <w:tcPr>
            <w:tcW w:w="1836" w:type="dxa"/>
          </w:tcPr>
          <w:p w14:paraId="1524DBF9" w14:textId="77777777" w:rsidR="00F50FAC" w:rsidRPr="00F50FAC" w:rsidRDefault="00F50FAC" w:rsidP="00F50FAC">
            <w:pPr>
              <w:spacing w:after="0" w:line="240" w:lineRule="auto"/>
              <w:jc w:val="center"/>
              <w:rPr>
                <w:rFonts w:cstheme="minorBidi"/>
                <w:sz w:val="22"/>
                <w:szCs w:val="22"/>
              </w:rPr>
            </w:pPr>
            <w:r w:rsidRPr="00F50FAC">
              <w:rPr>
                <w:rFonts w:ascii="Times New Roman" w:eastAsia="Times New Roman" w:hAnsi="Times New Roman"/>
                <w:kern w:val="0"/>
                <w:sz w:val="28"/>
                <w:szCs w:val="28"/>
                <w:lang w:eastAsia="ru-RU"/>
                <w14:ligatures w14:val="none"/>
              </w:rPr>
              <w:t>2026 год</w:t>
            </w:r>
          </w:p>
        </w:tc>
        <w:tc>
          <w:tcPr>
            <w:tcW w:w="1752" w:type="dxa"/>
            <w:tcBorders>
              <w:left w:val="single" w:sz="4" w:space="0" w:color="000000"/>
              <w:right w:val="single" w:sz="4" w:space="0" w:color="000000"/>
            </w:tcBorders>
          </w:tcPr>
          <w:p w14:paraId="4217999A" w14:textId="77777777" w:rsidR="00F50FAC" w:rsidRPr="00F50FAC" w:rsidRDefault="00F50FAC" w:rsidP="00F50FAC">
            <w:pPr>
              <w:spacing w:after="0" w:line="240" w:lineRule="auto"/>
              <w:jc w:val="center"/>
              <w:rPr>
                <w:rFonts w:cstheme="minorBidi"/>
                <w:sz w:val="22"/>
                <w:szCs w:val="22"/>
              </w:rPr>
            </w:pPr>
            <w:r w:rsidRPr="00F50FAC">
              <w:rPr>
                <w:rFonts w:ascii="Times New Roman" w:eastAsia="Times New Roman" w:hAnsi="Times New Roman"/>
                <w:kern w:val="0"/>
                <w:sz w:val="28"/>
                <w:szCs w:val="28"/>
                <w:lang w:eastAsia="ru-RU"/>
                <w14:ligatures w14:val="none"/>
              </w:rPr>
              <w:t>2027 год</w:t>
            </w:r>
          </w:p>
        </w:tc>
        <w:tc>
          <w:tcPr>
            <w:tcW w:w="1949" w:type="dxa"/>
            <w:tcBorders>
              <w:right w:val="single" w:sz="4" w:space="0" w:color="000000"/>
            </w:tcBorders>
          </w:tcPr>
          <w:p w14:paraId="1E6C80FD" w14:textId="77777777" w:rsidR="00F50FAC" w:rsidRPr="00F50FAC" w:rsidRDefault="00F50FAC" w:rsidP="00F50FAC">
            <w:pPr>
              <w:spacing w:after="0" w:line="240" w:lineRule="auto"/>
              <w:jc w:val="center"/>
              <w:rPr>
                <w:rFonts w:cstheme="minorBidi"/>
                <w:sz w:val="22"/>
                <w:szCs w:val="22"/>
              </w:rPr>
            </w:pPr>
            <w:r w:rsidRPr="00F50FAC">
              <w:rPr>
                <w:rFonts w:ascii="Times New Roman" w:eastAsia="Times New Roman" w:hAnsi="Times New Roman"/>
                <w:kern w:val="0"/>
                <w:sz w:val="28"/>
                <w:szCs w:val="28"/>
                <w:lang w:eastAsia="ru-RU"/>
                <w14:ligatures w14:val="none"/>
              </w:rPr>
              <w:t>2028 год</w:t>
            </w:r>
          </w:p>
        </w:tc>
      </w:tr>
    </w:tbl>
    <w:p w14:paraId="7A9C1674" w14:textId="77777777" w:rsidR="0077068B" w:rsidRPr="0077068B" w:rsidRDefault="0077068B" w:rsidP="0077068B">
      <w:pPr>
        <w:spacing w:after="0" w:line="240" w:lineRule="auto"/>
        <w:rPr>
          <w:sz w:val="2"/>
          <w:szCs w:val="2"/>
        </w:rPr>
      </w:pPr>
    </w:p>
    <w:tbl>
      <w:tblPr>
        <w:tblW w:w="5000" w:type="pct"/>
        <w:tblLayout w:type="fixed"/>
        <w:tblLook w:val="04A0" w:firstRow="1" w:lastRow="0" w:firstColumn="1" w:lastColumn="0" w:noHBand="0" w:noVBand="1"/>
      </w:tblPr>
      <w:tblGrid>
        <w:gridCol w:w="4600"/>
        <w:gridCol w:w="1836"/>
        <w:gridCol w:w="1752"/>
        <w:gridCol w:w="1949"/>
      </w:tblGrid>
      <w:tr w:rsidR="00F50FAC" w:rsidRPr="00F50FAC" w14:paraId="632A1A2A" w14:textId="77777777" w:rsidTr="0077068B">
        <w:trPr>
          <w:trHeight w:val="20"/>
          <w:tblHeader/>
        </w:trPr>
        <w:tc>
          <w:tcPr>
            <w:tcW w:w="4600" w:type="dxa"/>
            <w:tcBorders>
              <w:top w:val="single" w:sz="4" w:space="0" w:color="000000"/>
              <w:left w:val="single" w:sz="4" w:space="0" w:color="000000"/>
              <w:bottom w:val="single" w:sz="4" w:space="0" w:color="000000"/>
              <w:right w:val="single" w:sz="4" w:space="0" w:color="000000"/>
            </w:tcBorders>
            <w:vAlign w:val="center"/>
          </w:tcPr>
          <w:p w14:paraId="7FF2B450" w14:textId="77777777" w:rsidR="00F50FAC" w:rsidRPr="00F50FAC" w:rsidRDefault="00F50FAC" w:rsidP="00F50FAC">
            <w:pPr>
              <w:spacing w:after="0" w:line="240" w:lineRule="auto"/>
              <w:jc w:val="center"/>
              <w:rPr>
                <w:rFonts w:cstheme="minorBidi"/>
                <w:sz w:val="22"/>
                <w:szCs w:val="22"/>
              </w:rPr>
            </w:pPr>
            <w:r w:rsidRPr="00F50FAC">
              <w:rPr>
                <w:rFonts w:ascii="Times New Roman" w:eastAsia="Times New Roman" w:hAnsi="Times New Roman"/>
                <w:kern w:val="0"/>
                <w:sz w:val="28"/>
                <w:szCs w:val="28"/>
                <w:lang w:eastAsia="ru-RU"/>
                <w14:ligatures w14:val="none"/>
              </w:rPr>
              <w:t>1</w:t>
            </w:r>
          </w:p>
        </w:tc>
        <w:tc>
          <w:tcPr>
            <w:tcW w:w="1836" w:type="dxa"/>
            <w:tcBorders>
              <w:top w:val="single" w:sz="4" w:space="0" w:color="000000"/>
              <w:bottom w:val="single" w:sz="4" w:space="0" w:color="000000"/>
              <w:right w:val="single" w:sz="4" w:space="0" w:color="000000"/>
            </w:tcBorders>
            <w:vAlign w:val="center"/>
          </w:tcPr>
          <w:p w14:paraId="1CFC4CA9" w14:textId="77777777" w:rsidR="00F50FAC" w:rsidRPr="00F50FAC" w:rsidRDefault="00F50FAC" w:rsidP="00F50FAC">
            <w:pPr>
              <w:spacing w:after="0" w:line="240" w:lineRule="auto"/>
              <w:jc w:val="center"/>
              <w:rPr>
                <w:rFonts w:cstheme="minorBidi"/>
                <w:sz w:val="22"/>
                <w:szCs w:val="22"/>
              </w:rPr>
            </w:pPr>
            <w:r w:rsidRPr="00F50FAC">
              <w:rPr>
                <w:rFonts w:ascii="Times New Roman" w:eastAsia="Times New Roman" w:hAnsi="Times New Roman"/>
                <w:kern w:val="0"/>
                <w:sz w:val="28"/>
                <w:szCs w:val="28"/>
                <w:lang w:eastAsia="ru-RU"/>
                <w14:ligatures w14:val="none"/>
              </w:rPr>
              <w:t>2</w:t>
            </w:r>
          </w:p>
        </w:tc>
        <w:tc>
          <w:tcPr>
            <w:tcW w:w="1752" w:type="dxa"/>
            <w:tcBorders>
              <w:top w:val="single" w:sz="4" w:space="0" w:color="000000"/>
              <w:bottom w:val="single" w:sz="4" w:space="0" w:color="000000"/>
              <w:right w:val="single" w:sz="4" w:space="0" w:color="000000"/>
            </w:tcBorders>
          </w:tcPr>
          <w:p w14:paraId="1615C2F1" w14:textId="77777777" w:rsidR="00F50FAC" w:rsidRPr="00F50FAC" w:rsidRDefault="00F50FAC" w:rsidP="00F50FAC">
            <w:pPr>
              <w:spacing w:after="0" w:line="240" w:lineRule="auto"/>
              <w:jc w:val="center"/>
              <w:rPr>
                <w:rFonts w:cstheme="minorBidi"/>
                <w:sz w:val="22"/>
                <w:szCs w:val="22"/>
              </w:rPr>
            </w:pPr>
            <w:r w:rsidRPr="00F50FAC">
              <w:rPr>
                <w:rFonts w:ascii="Times New Roman" w:eastAsia="Times New Roman" w:hAnsi="Times New Roman"/>
                <w:kern w:val="0"/>
                <w:sz w:val="28"/>
                <w:szCs w:val="28"/>
                <w:lang w:eastAsia="ru-RU"/>
                <w14:ligatures w14:val="none"/>
              </w:rPr>
              <w:t>3</w:t>
            </w:r>
          </w:p>
        </w:tc>
        <w:tc>
          <w:tcPr>
            <w:tcW w:w="1949" w:type="dxa"/>
            <w:tcBorders>
              <w:top w:val="single" w:sz="4" w:space="0" w:color="000000"/>
              <w:bottom w:val="single" w:sz="4" w:space="0" w:color="000000"/>
              <w:right w:val="single" w:sz="4" w:space="0" w:color="000000"/>
            </w:tcBorders>
          </w:tcPr>
          <w:p w14:paraId="5BE45F55" w14:textId="77777777" w:rsidR="00F50FAC" w:rsidRPr="00F50FAC" w:rsidRDefault="00F50FAC" w:rsidP="00F50FAC">
            <w:pPr>
              <w:spacing w:after="0" w:line="240" w:lineRule="auto"/>
              <w:jc w:val="center"/>
              <w:rPr>
                <w:rFonts w:cstheme="minorBidi"/>
                <w:sz w:val="22"/>
                <w:szCs w:val="22"/>
              </w:rPr>
            </w:pPr>
            <w:r w:rsidRPr="00F50FAC">
              <w:rPr>
                <w:rFonts w:ascii="Times New Roman" w:eastAsia="Times New Roman" w:hAnsi="Times New Roman"/>
                <w:kern w:val="0"/>
                <w:sz w:val="28"/>
                <w:szCs w:val="28"/>
                <w:lang w:eastAsia="ru-RU"/>
                <w14:ligatures w14:val="none"/>
              </w:rPr>
              <w:t>4</w:t>
            </w:r>
          </w:p>
        </w:tc>
      </w:tr>
      <w:tr w:rsidR="00F50FAC" w:rsidRPr="00F50FAC" w14:paraId="7BAE75C9" w14:textId="77777777" w:rsidTr="0077068B">
        <w:trPr>
          <w:trHeight w:val="20"/>
        </w:trPr>
        <w:tc>
          <w:tcPr>
            <w:tcW w:w="4600" w:type="dxa"/>
            <w:tcBorders>
              <w:top w:val="single" w:sz="4" w:space="0" w:color="000000"/>
            </w:tcBorders>
          </w:tcPr>
          <w:p w14:paraId="613AB8BD" w14:textId="77777777" w:rsidR="00F50FAC" w:rsidRPr="00F50FAC" w:rsidRDefault="00F50FAC" w:rsidP="00F50FAC">
            <w:pPr>
              <w:spacing w:after="0" w:line="240" w:lineRule="auto"/>
              <w:rPr>
                <w:rFonts w:cstheme="minorBidi"/>
                <w:sz w:val="22"/>
                <w:szCs w:val="22"/>
              </w:rPr>
            </w:pPr>
            <w:r w:rsidRPr="00F50FAC">
              <w:rPr>
                <w:rFonts w:ascii="Times New Roman" w:eastAsia="Times New Roman" w:hAnsi="Times New Roman"/>
                <w:kern w:val="0"/>
                <w:sz w:val="28"/>
                <w:szCs w:val="28"/>
                <w:lang w:eastAsia="ru-RU"/>
                <w14:ligatures w14:val="none"/>
              </w:rPr>
              <w:t>Городской округ Анадырь</w:t>
            </w:r>
          </w:p>
        </w:tc>
        <w:tc>
          <w:tcPr>
            <w:tcW w:w="1836" w:type="dxa"/>
            <w:tcBorders>
              <w:top w:val="single" w:sz="4" w:space="0" w:color="000000"/>
            </w:tcBorders>
          </w:tcPr>
          <w:p w14:paraId="24CE11B0" w14:textId="77777777" w:rsidR="00F50FAC" w:rsidRPr="00F50FAC" w:rsidRDefault="00F50FAC" w:rsidP="00F50FAC">
            <w:pPr>
              <w:spacing w:after="0" w:line="240" w:lineRule="auto"/>
              <w:jc w:val="right"/>
              <w:rPr>
                <w:rFonts w:cstheme="minorBidi"/>
                <w:sz w:val="22"/>
                <w:szCs w:val="22"/>
              </w:rPr>
            </w:pPr>
            <w:r w:rsidRPr="00F50FAC">
              <w:rPr>
                <w:rFonts w:ascii="Times New Roman" w:hAnsi="Times New Roman"/>
                <w:sz w:val="28"/>
                <w:szCs w:val="28"/>
              </w:rPr>
              <w:t>296 400,9</w:t>
            </w:r>
          </w:p>
        </w:tc>
        <w:tc>
          <w:tcPr>
            <w:tcW w:w="1752" w:type="dxa"/>
            <w:tcBorders>
              <w:top w:val="single" w:sz="4" w:space="0" w:color="000000"/>
            </w:tcBorders>
          </w:tcPr>
          <w:p w14:paraId="10895D6A" w14:textId="77777777" w:rsidR="00F50FAC" w:rsidRPr="00F50FAC" w:rsidRDefault="00F50FAC" w:rsidP="00F50FAC">
            <w:pPr>
              <w:spacing w:after="0" w:line="240" w:lineRule="auto"/>
              <w:jc w:val="right"/>
              <w:rPr>
                <w:rFonts w:cstheme="minorBidi"/>
                <w:sz w:val="22"/>
                <w:szCs w:val="22"/>
              </w:rPr>
            </w:pPr>
            <w:r w:rsidRPr="00F50FAC">
              <w:rPr>
                <w:rFonts w:ascii="Times New Roman" w:eastAsia="Times New Roman" w:hAnsi="Times New Roman"/>
                <w:kern w:val="0"/>
                <w:sz w:val="28"/>
                <w:szCs w:val="28"/>
                <w:lang w:eastAsia="ru-RU"/>
                <w14:ligatures w14:val="none"/>
              </w:rPr>
              <w:t>419 634,8</w:t>
            </w:r>
          </w:p>
        </w:tc>
        <w:tc>
          <w:tcPr>
            <w:tcW w:w="1949" w:type="dxa"/>
            <w:tcBorders>
              <w:top w:val="single" w:sz="4" w:space="0" w:color="000000"/>
            </w:tcBorders>
          </w:tcPr>
          <w:p w14:paraId="00D16222" w14:textId="77777777" w:rsidR="00F50FAC" w:rsidRPr="00F50FAC" w:rsidRDefault="00F50FAC" w:rsidP="00F50FAC">
            <w:pPr>
              <w:spacing w:after="0" w:line="240" w:lineRule="auto"/>
              <w:jc w:val="right"/>
              <w:rPr>
                <w:rFonts w:cstheme="minorBidi"/>
                <w:sz w:val="22"/>
                <w:szCs w:val="22"/>
              </w:rPr>
            </w:pPr>
            <w:r w:rsidRPr="00F50FAC">
              <w:rPr>
                <w:rFonts w:ascii="Times New Roman" w:eastAsia="Times New Roman" w:hAnsi="Times New Roman"/>
                <w:kern w:val="0"/>
                <w:sz w:val="28"/>
                <w:szCs w:val="28"/>
                <w:lang w:eastAsia="ru-RU"/>
                <w14:ligatures w14:val="none"/>
              </w:rPr>
              <w:t>924 819,2</w:t>
            </w:r>
          </w:p>
        </w:tc>
      </w:tr>
      <w:tr w:rsidR="00F50FAC" w:rsidRPr="00F50FAC" w14:paraId="25408EAA" w14:textId="77777777" w:rsidTr="0077068B">
        <w:trPr>
          <w:trHeight w:val="20"/>
        </w:trPr>
        <w:tc>
          <w:tcPr>
            <w:tcW w:w="4600" w:type="dxa"/>
          </w:tcPr>
          <w:p w14:paraId="6EE98C24" w14:textId="77777777" w:rsidR="00F50FAC" w:rsidRPr="00F50FAC" w:rsidRDefault="00F50FAC" w:rsidP="00F50FAC">
            <w:pPr>
              <w:spacing w:after="0" w:line="240" w:lineRule="auto"/>
              <w:rPr>
                <w:rFonts w:cstheme="minorBidi"/>
                <w:sz w:val="22"/>
                <w:szCs w:val="22"/>
              </w:rPr>
            </w:pPr>
            <w:r w:rsidRPr="00F50FAC">
              <w:rPr>
                <w:rFonts w:ascii="Times New Roman" w:eastAsia="Times New Roman" w:hAnsi="Times New Roman"/>
                <w:kern w:val="0"/>
                <w:sz w:val="28"/>
                <w:szCs w:val="28"/>
                <w:lang w:eastAsia="ru-RU"/>
                <w14:ligatures w14:val="none"/>
              </w:rPr>
              <w:lastRenderedPageBreak/>
              <w:t>Анадырский муниципальный округ</w:t>
            </w:r>
          </w:p>
        </w:tc>
        <w:tc>
          <w:tcPr>
            <w:tcW w:w="1836" w:type="dxa"/>
          </w:tcPr>
          <w:p w14:paraId="10B22AA8" w14:textId="77777777" w:rsidR="00F50FAC" w:rsidRPr="00F50FAC" w:rsidRDefault="00F50FAC" w:rsidP="00F50FAC">
            <w:pPr>
              <w:spacing w:after="0" w:line="240" w:lineRule="auto"/>
              <w:jc w:val="right"/>
              <w:rPr>
                <w:rFonts w:cstheme="minorBidi"/>
                <w:sz w:val="22"/>
                <w:szCs w:val="22"/>
              </w:rPr>
            </w:pPr>
            <w:r w:rsidRPr="00F50FAC">
              <w:rPr>
                <w:rFonts w:ascii="Times New Roman" w:hAnsi="Times New Roman"/>
                <w:sz w:val="28"/>
                <w:szCs w:val="28"/>
              </w:rPr>
              <w:t>191 006,7</w:t>
            </w:r>
          </w:p>
        </w:tc>
        <w:tc>
          <w:tcPr>
            <w:tcW w:w="1752" w:type="dxa"/>
          </w:tcPr>
          <w:p w14:paraId="1E1B1FF6" w14:textId="77777777" w:rsidR="00F50FAC" w:rsidRPr="00F50FAC" w:rsidRDefault="00F50FAC" w:rsidP="00F50FAC">
            <w:pPr>
              <w:spacing w:after="0" w:line="240" w:lineRule="auto"/>
              <w:jc w:val="right"/>
              <w:rPr>
                <w:rFonts w:cstheme="minorBidi"/>
                <w:sz w:val="22"/>
                <w:szCs w:val="22"/>
              </w:rPr>
            </w:pPr>
            <w:r w:rsidRPr="00F50FAC">
              <w:rPr>
                <w:rFonts w:ascii="Times New Roman" w:eastAsia="Times New Roman" w:hAnsi="Times New Roman"/>
                <w:kern w:val="0"/>
                <w:sz w:val="28"/>
                <w:szCs w:val="28"/>
                <w:lang w:eastAsia="ru-RU"/>
                <w14:ligatures w14:val="none"/>
              </w:rPr>
              <w:t>138 210,5</w:t>
            </w:r>
          </w:p>
        </w:tc>
        <w:tc>
          <w:tcPr>
            <w:tcW w:w="1949" w:type="dxa"/>
          </w:tcPr>
          <w:p w14:paraId="11A5EB4C" w14:textId="77777777" w:rsidR="00F50FAC" w:rsidRPr="00F50FAC" w:rsidRDefault="00F50FAC" w:rsidP="00F50FAC">
            <w:pPr>
              <w:spacing w:after="0" w:line="240" w:lineRule="auto"/>
              <w:jc w:val="right"/>
              <w:rPr>
                <w:rFonts w:cstheme="minorBidi"/>
                <w:sz w:val="22"/>
                <w:szCs w:val="22"/>
              </w:rPr>
            </w:pPr>
            <w:r w:rsidRPr="00F50FAC">
              <w:rPr>
                <w:rFonts w:ascii="Times New Roman" w:eastAsia="Times New Roman" w:hAnsi="Times New Roman"/>
                <w:kern w:val="0"/>
                <w:sz w:val="28"/>
                <w:szCs w:val="28"/>
                <w:lang w:eastAsia="ru-RU"/>
                <w14:ligatures w14:val="none"/>
              </w:rPr>
              <w:t>-</w:t>
            </w:r>
          </w:p>
        </w:tc>
      </w:tr>
      <w:tr w:rsidR="00F50FAC" w:rsidRPr="00F50FAC" w14:paraId="4CBB28B0" w14:textId="77777777" w:rsidTr="0077068B">
        <w:trPr>
          <w:trHeight w:val="20"/>
        </w:trPr>
        <w:tc>
          <w:tcPr>
            <w:tcW w:w="4600" w:type="dxa"/>
          </w:tcPr>
          <w:p w14:paraId="38ADD13F" w14:textId="77777777" w:rsidR="00F50FAC" w:rsidRPr="00F50FAC" w:rsidRDefault="00F50FAC" w:rsidP="00F50FAC">
            <w:pPr>
              <w:spacing w:after="0" w:line="240" w:lineRule="auto"/>
              <w:rPr>
                <w:rFonts w:cstheme="minorBidi"/>
                <w:sz w:val="22"/>
                <w:szCs w:val="22"/>
              </w:rPr>
            </w:pPr>
            <w:r w:rsidRPr="00F50FAC">
              <w:rPr>
                <w:rFonts w:ascii="Times New Roman" w:eastAsia="Times New Roman" w:hAnsi="Times New Roman"/>
                <w:kern w:val="0"/>
                <w:sz w:val="28"/>
                <w:szCs w:val="28"/>
                <w:lang w:eastAsia="ru-RU"/>
                <w14:ligatures w14:val="none"/>
              </w:rPr>
              <w:t>Провиденский муниципальный округ</w:t>
            </w:r>
          </w:p>
        </w:tc>
        <w:tc>
          <w:tcPr>
            <w:tcW w:w="1836" w:type="dxa"/>
          </w:tcPr>
          <w:p w14:paraId="7F412E48" w14:textId="77777777" w:rsidR="00F50FAC" w:rsidRPr="00F50FAC" w:rsidRDefault="00F50FAC" w:rsidP="00F50FAC">
            <w:pPr>
              <w:spacing w:after="0" w:line="240" w:lineRule="auto"/>
              <w:jc w:val="right"/>
              <w:rPr>
                <w:rFonts w:cstheme="minorBidi"/>
                <w:sz w:val="22"/>
                <w:szCs w:val="22"/>
              </w:rPr>
            </w:pPr>
            <w:r w:rsidRPr="00F50FAC">
              <w:rPr>
                <w:rFonts w:ascii="Times New Roman" w:hAnsi="Times New Roman"/>
                <w:sz w:val="28"/>
                <w:szCs w:val="28"/>
              </w:rPr>
              <w:t>41 603,2</w:t>
            </w:r>
          </w:p>
        </w:tc>
        <w:tc>
          <w:tcPr>
            <w:tcW w:w="1752" w:type="dxa"/>
          </w:tcPr>
          <w:p w14:paraId="02997C8B" w14:textId="77777777" w:rsidR="00F50FAC" w:rsidRPr="00F50FAC" w:rsidRDefault="00F50FAC" w:rsidP="00F50FAC">
            <w:pPr>
              <w:spacing w:after="0" w:line="240" w:lineRule="auto"/>
              <w:jc w:val="right"/>
              <w:rPr>
                <w:rFonts w:cstheme="minorBidi"/>
                <w:sz w:val="22"/>
                <w:szCs w:val="22"/>
              </w:rPr>
            </w:pPr>
            <w:r w:rsidRPr="00F50FAC">
              <w:rPr>
                <w:rFonts w:ascii="Times New Roman" w:eastAsia="Times New Roman" w:hAnsi="Times New Roman"/>
                <w:kern w:val="0"/>
                <w:sz w:val="28"/>
                <w:szCs w:val="28"/>
                <w:lang w:eastAsia="ru-RU"/>
                <w14:ligatures w14:val="none"/>
              </w:rPr>
              <w:t>43 256,9</w:t>
            </w:r>
          </w:p>
        </w:tc>
        <w:tc>
          <w:tcPr>
            <w:tcW w:w="1949" w:type="dxa"/>
          </w:tcPr>
          <w:p w14:paraId="554B81B0" w14:textId="77777777" w:rsidR="00F50FAC" w:rsidRPr="00F50FAC" w:rsidRDefault="00F50FAC" w:rsidP="00F50FAC">
            <w:pPr>
              <w:spacing w:after="0" w:line="240" w:lineRule="auto"/>
              <w:jc w:val="right"/>
              <w:rPr>
                <w:rFonts w:cstheme="minorBidi"/>
                <w:sz w:val="22"/>
                <w:szCs w:val="22"/>
              </w:rPr>
            </w:pPr>
            <w:r w:rsidRPr="00F50FAC">
              <w:rPr>
                <w:rFonts w:ascii="Times New Roman" w:eastAsia="Times New Roman" w:hAnsi="Times New Roman"/>
                <w:kern w:val="0"/>
                <w:sz w:val="28"/>
                <w:szCs w:val="28"/>
                <w:lang w:eastAsia="ru-RU"/>
                <w14:ligatures w14:val="none"/>
              </w:rPr>
              <w:t>100 932,8</w:t>
            </w:r>
          </w:p>
        </w:tc>
      </w:tr>
      <w:tr w:rsidR="00F50FAC" w:rsidRPr="00F50FAC" w14:paraId="57E6EC3B" w14:textId="77777777" w:rsidTr="0077068B">
        <w:trPr>
          <w:trHeight w:val="20"/>
        </w:trPr>
        <w:tc>
          <w:tcPr>
            <w:tcW w:w="4600" w:type="dxa"/>
          </w:tcPr>
          <w:p w14:paraId="4314BA0F" w14:textId="77777777" w:rsidR="00F50FAC" w:rsidRPr="00F50FAC" w:rsidRDefault="00F50FAC" w:rsidP="00F50FAC">
            <w:pPr>
              <w:spacing w:after="0" w:line="240" w:lineRule="auto"/>
              <w:rPr>
                <w:rFonts w:cstheme="minorBidi"/>
                <w:sz w:val="22"/>
                <w:szCs w:val="22"/>
              </w:rPr>
            </w:pPr>
            <w:r w:rsidRPr="00F50FAC">
              <w:rPr>
                <w:rFonts w:ascii="Times New Roman" w:eastAsia="Times New Roman" w:hAnsi="Times New Roman"/>
                <w:kern w:val="0"/>
                <w:sz w:val="28"/>
                <w:szCs w:val="28"/>
                <w:lang w:eastAsia="ru-RU"/>
                <w14:ligatures w14:val="none"/>
              </w:rPr>
              <w:t>Муниципальный округ Эгвекинот</w:t>
            </w:r>
          </w:p>
        </w:tc>
        <w:tc>
          <w:tcPr>
            <w:tcW w:w="1836" w:type="dxa"/>
          </w:tcPr>
          <w:p w14:paraId="0D32AE4A" w14:textId="77777777" w:rsidR="00F50FAC" w:rsidRPr="00F50FAC" w:rsidRDefault="00F50FAC" w:rsidP="00F50FAC">
            <w:pPr>
              <w:spacing w:after="0" w:line="240" w:lineRule="auto"/>
              <w:jc w:val="right"/>
              <w:rPr>
                <w:rFonts w:cstheme="minorBidi"/>
                <w:sz w:val="22"/>
                <w:szCs w:val="22"/>
              </w:rPr>
            </w:pPr>
            <w:r w:rsidRPr="00F50FAC">
              <w:rPr>
                <w:rFonts w:ascii="Times New Roman" w:hAnsi="Times New Roman"/>
                <w:sz w:val="28"/>
                <w:szCs w:val="28"/>
              </w:rPr>
              <w:t>394 452,4</w:t>
            </w:r>
          </w:p>
        </w:tc>
        <w:tc>
          <w:tcPr>
            <w:tcW w:w="1752" w:type="dxa"/>
          </w:tcPr>
          <w:p w14:paraId="6C550261" w14:textId="77777777" w:rsidR="00F50FAC" w:rsidRPr="00F50FAC" w:rsidRDefault="00F50FAC" w:rsidP="00F50FAC">
            <w:pPr>
              <w:spacing w:after="0" w:line="240" w:lineRule="auto"/>
              <w:jc w:val="right"/>
              <w:rPr>
                <w:rFonts w:cstheme="minorBidi"/>
                <w:sz w:val="22"/>
                <w:szCs w:val="22"/>
              </w:rPr>
            </w:pPr>
            <w:r w:rsidRPr="00F50FAC">
              <w:rPr>
                <w:rFonts w:ascii="Times New Roman" w:eastAsia="Times New Roman" w:hAnsi="Times New Roman"/>
                <w:kern w:val="0"/>
                <w:sz w:val="28"/>
                <w:szCs w:val="28"/>
                <w:lang w:eastAsia="ru-RU"/>
                <w14:ligatures w14:val="none"/>
              </w:rPr>
              <w:t>177 461,3</w:t>
            </w:r>
          </w:p>
        </w:tc>
        <w:tc>
          <w:tcPr>
            <w:tcW w:w="1949" w:type="dxa"/>
          </w:tcPr>
          <w:p w14:paraId="1449379B" w14:textId="77777777" w:rsidR="00F50FAC" w:rsidRPr="00F50FAC" w:rsidRDefault="00F50FAC" w:rsidP="00F50FAC">
            <w:pPr>
              <w:spacing w:after="0" w:line="240" w:lineRule="auto"/>
              <w:jc w:val="right"/>
              <w:rPr>
                <w:rFonts w:cstheme="minorBidi"/>
                <w:sz w:val="22"/>
                <w:szCs w:val="22"/>
              </w:rPr>
            </w:pPr>
            <w:r w:rsidRPr="00F50FAC">
              <w:rPr>
                <w:rFonts w:ascii="Times New Roman" w:eastAsia="Times New Roman" w:hAnsi="Times New Roman"/>
                <w:kern w:val="0"/>
                <w:sz w:val="28"/>
                <w:szCs w:val="28"/>
                <w:lang w:eastAsia="ru-RU"/>
                <w14:ligatures w14:val="none"/>
              </w:rPr>
              <w:t>-</w:t>
            </w:r>
          </w:p>
        </w:tc>
      </w:tr>
      <w:tr w:rsidR="00F50FAC" w:rsidRPr="00F50FAC" w14:paraId="151318C9" w14:textId="77777777" w:rsidTr="0077068B">
        <w:trPr>
          <w:trHeight w:val="20"/>
        </w:trPr>
        <w:tc>
          <w:tcPr>
            <w:tcW w:w="4600" w:type="dxa"/>
          </w:tcPr>
          <w:p w14:paraId="510172BE" w14:textId="77777777" w:rsidR="00F50FAC" w:rsidRPr="00F50FAC" w:rsidRDefault="00F50FAC" w:rsidP="00F50FAC">
            <w:pPr>
              <w:spacing w:after="0" w:line="240" w:lineRule="auto"/>
              <w:rPr>
                <w:rFonts w:cstheme="minorBidi"/>
                <w:sz w:val="22"/>
                <w:szCs w:val="22"/>
              </w:rPr>
            </w:pPr>
            <w:r w:rsidRPr="00F50FAC">
              <w:rPr>
                <w:rFonts w:ascii="Times New Roman" w:eastAsia="Times New Roman" w:hAnsi="Times New Roman"/>
                <w:kern w:val="0"/>
                <w:sz w:val="28"/>
                <w:szCs w:val="28"/>
                <w:lang w:eastAsia="ru-RU"/>
                <w14:ligatures w14:val="none"/>
              </w:rPr>
              <w:t>Билибинский муниципальный район</w:t>
            </w:r>
          </w:p>
        </w:tc>
        <w:tc>
          <w:tcPr>
            <w:tcW w:w="1836" w:type="dxa"/>
          </w:tcPr>
          <w:p w14:paraId="3F9BBEA9" w14:textId="77777777" w:rsidR="00F50FAC" w:rsidRPr="00F50FAC" w:rsidRDefault="00F50FAC" w:rsidP="00F50FAC">
            <w:pPr>
              <w:spacing w:after="0" w:line="240" w:lineRule="auto"/>
              <w:jc w:val="right"/>
              <w:rPr>
                <w:rFonts w:cstheme="minorBidi"/>
                <w:sz w:val="22"/>
                <w:szCs w:val="22"/>
              </w:rPr>
            </w:pPr>
            <w:r w:rsidRPr="00F50FAC">
              <w:rPr>
                <w:rFonts w:ascii="Times New Roman" w:hAnsi="Times New Roman"/>
                <w:sz w:val="28"/>
                <w:szCs w:val="28"/>
              </w:rPr>
              <w:t>279 759,6</w:t>
            </w:r>
          </w:p>
        </w:tc>
        <w:tc>
          <w:tcPr>
            <w:tcW w:w="1752" w:type="dxa"/>
          </w:tcPr>
          <w:p w14:paraId="54EE38DA" w14:textId="77777777" w:rsidR="00F50FAC" w:rsidRPr="00F50FAC" w:rsidRDefault="00F50FAC" w:rsidP="00F50FAC">
            <w:pPr>
              <w:spacing w:after="0" w:line="240" w:lineRule="auto"/>
              <w:jc w:val="right"/>
              <w:rPr>
                <w:rFonts w:cstheme="minorBidi"/>
                <w:sz w:val="22"/>
                <w:szCs w:val="22"/>
              </w:rPr>
            </w:pPr>
            <w:r w:rsidRPr="00F50FAC">
              <w:rPr>
                <w:rFonts w:ascii="Times New Roman" w:eastAsia="Times New Roman" w:hAnsi="Times New Roman"/>
                <w:kern w:val="0"/>
                <w:sz w:val="28"/>
                <w:szCs w:val="28"/>
                <w:lang w:eastAsia="ru-RU"/>
                <w14:ligatures w14:val="none"/>
              </w:rPr>
              <w:t>78 100,0</w:t>
            </w:r>
          </w:p>
        </w:tc>
        <w:tc>
          <w:tcPr>
            <w:tcW w:w="1949" w:type="dxa"/>
          </w:tcPr>
          <w:p w14:paraId="5207ECC5" w14:textId="77777777" w:rsidR="00F50FAC" w:rsidRPr="00F50FAC" w:rsidRDefault="00F50FAC" w:rsidP="00F50FAC">
            <w:pPr>
              <w:spacing w:after="0" w:line="240" w:lineRule="auto"/>
              <w:jc w:val="right"/>
              <w:rPr>
                <w:rFonts w:cstheme="minorBidi"/>
                <w:sz w:val="22"/>
                <w:szCs w:val="22"/>
              </w:rPr>
            </w:pPr>
            <w:r w:rsidRPr="00F50FAC">
              <w:rPr>
                <w:rFonts w:ascii="Times New Roman" w:eastAsia="Times New Roman" w:hAnsi="Times New Roman"/>
                <w:kern w:val="0"/>
                <w:sz w:val="28"/>
                <w:szCs w:val="28"/>
                <w:lang w:eastAsia="ru-RU"/>
                <w14:ligatures w14:val="none"/>
              </w:rPr>
              <w:t>705 819,3</w:t>
            </w:r>
          </w:p>
        </w:tc>
      </w:tr>
      <w:tr w:rsidR="00F50FAC" w:rsidRPr="00F50FAC" w14:paraId="0AE18E90" w14:textId="77777777" w:rsidTr="0077068B">
        <w:trPr>
          <w:trHeight w:val="20"/>
        </w:trPr>
        <w:tc>
          <w:tcPr>
            <w:tcW w:w="4600" w:type="dxa"/>
          </w:tcPr>
          <w:p w14:paraId="18AA9AFB" w14:textId="77777777" w:rsidR="00F50FAC" w:rsidRPr="00F50FAC" w:rsidRDefault="00F50FAC" w:rsidP="00F50FAC">
            <w:pPr>
              <w:spacing w:after="0" w:line="240" w:lineRule="auto"/>
              <w:rPr>
                <w:rFonts w:cstheme="minorBidi"/>
                <w:sz w:val="22"/>
                <w:szCs w:val="22"/>
              </w:rPr>
            </w:pPr>
            <w:r w:rsidRPr="00F50FAC">
              <w:rPr>
                <w:rFonts w:ascii="Times New Roman" w:eastAsia="Times New Roman" w:hAnsi="Times New Roman"/>
                <w:b/>
                <w:bCs/>
                <w:kern w:val="0"/>
                <w:sz w:val="28"/>
                <w:szCs w:val="28"/>
                <w:lang w:eastAsia="ru-RU"/>
                <w14:ligatures w14:val="none"/>
              </w:rPr>
              <w:t>Всего</w:t>
            </w:r>
          </w:p>
        </w:tc>
        <w:tc>
          <w:tcPr>
            <w:tcW w:w="1836" w:type="dxa"/>
          </w:tcPr>
          <w:p w14:paraId="64085F5B" w14:textId="77777777" w:rsidR="00F50FAC" w:rsidRPr="00F50FAC" w:rsidRDefault="00F50FAC" w:rsidP="00F50FAC">
            <w:pPr>
              <w:spacing w:after="0" w:line="240" w:lineRule="auto"/>
              <w:jc w:val="right"/>
              <w:rPr>
                <w:rFonts w:cstheme="minorBidi"/>
                <w:sz w:val="22"/>
                <w:szCs w:val="22"/>
              </w:rPr>
            </w:pPr>
            <w:r w:rsidRPr="00F50FAC">
              <w:rPr>
                <w:rFonts w:ascii="Times New Roman" w:hAnsi="Times New Roman"/>
                <w:b/>
                <w:bCs/>
                <w:sz w:val="28"/>
                <w:szCs w:val="28"/>
              </w:rPr>
              <w:t>1 203 222,8</w:t>
            </w:r>
          </w:p>
        </w:tc>
        <w:tc>
          <w:tcPr>
            <w:tcW w:w="1752" w:type="dxa"/>
          </w:tcPr>
          <w:p w14:paraId="303F0D89" w14:textId="77777777" w:rsidR="00F50FAC" w:rsidRPr="00F50FAC" w:rsidRDefault="00F50FAC" w:rsidP="00F50FAC">
            <w:pPr>
              <w:spacing w:after="0" w:line="240" w:lineRule="auto"/>
              <w:jc w:val="right"/>
              <w:rPr>
                <w:rFonts w:cstheme="minorBidi"/>
                <w:sz w:val="22"/>
                <w:szCs w:val="22"/>
              </w:rPr>
            </w:pPr>
            <w:r w:rsidRPr="00F50FAC">
              <w:rPr>
                <w:rFonts w:ascii="Times New Roman" w:eastAsia="Times New Roman" w:hAnsi="Times New Roman"/>
                <w:b/>
                <w:bCs/>
                <w:kern w:val="0"/>
                <w:sz w:val="28"/>
                <w:szCs w:val="28"/>
                <w:lang w:eastAsia="ru-RU"/>
                <w14:ligatures w14:val="none"/>
              </w:rPr>
              <w:t>856 663,5</w:t>
            </w:r>
          </w:p>
        </w:tc>
        <w:tc>
          <w:tcPr>
            <w:tcW w:w="1949" w:type="dxa"/>
          </w:tcPr>
          <w:p w14:paraId="7DF714B0" w14:textId="77777777" w:rsidR="00F50FAC" w:rsidRPr="00F50FAC" w:rsidRDefault="00F50FAC" w:rsidP="00F50FAC">
            <w:pPr>
              <w:spacing w:after="0" w:line="240" w:lineRule="auto"/>
              <w:jc w:val="right"/>
              <w:rPr>
                <w:rFonts w:cstheme="minorBidi"/>
                <w:sz w:val="22"/>
                <w:szCs w:val="22"/>
              </w:rPr>
            </w:pPr>
            <w:r w:rsidRPr="00F50FAC">
              <w:rPr>
                <w:rFonts w:ascii="Times New Roman" w:eastAsia="Times New Roman" w:hAnsi="Times New Roman"/>
                <w:b/>
                <w:bCs/>
                <w:kern w:val="0"/>
                <w:sz w:val="28"/>
                <w:szCs w:val="28"/>
                <w:lang w:eastAsia="ru-RU"/>
                <w14:ligatures w14:val="none"/>
              </w:rPr>
              <w:t>1 731 571,3</w:t>
            </w:r>
          </w:p>
        </w:tc>
      </w:tr>
    </w:tbl>
    <w:p w14:paraId="266C8A61" w14:textId="77777777" w:rsidR="00F50FAC" w:rsidRPr="004473AC" w:rsidRDefault="00F50FAC">
      <w:pPr>
        <w:pStyle w:val="af3"/>
        <w:spacing w:after="0" w:line="240" w:lineRule="auto"/>
        <w:ind w:left="0" w:firstLine="709"/>
        <w:jc w:val="both"/>
        <w:rPr>
          <w:rFonts w:ascii="Times New Roman" w:hAnsi="Times New Roman"/>
          <w:sz w:val="28"/>
          <w:szCs w:val="28"/>
        </w:rPr>
      </w:pPr>
    </w:p>
    <w:p w14:paraId="29B746E7"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22) таблицу 21 «</w:t>
      </w:r>
      <w:r w:rsidRPr="004473AC">
        <w:rPr>
          <w:rFonts w:ascii="Times New Roman" w:eastAsia="Times New Roman" w:hAnsi="Times New Roman" w:cs="Times New Roman"/>
          <w:kern w:val="0"/>
          <w:sz w:val="28"/>
          <w:szCs w:val="28"/>
          <w:lang w:eastAsia="ru-RU"/>
        </w:rPr>
        <w:t>Распределение субсидии бюджету муниципального образования Чукотского автономного округа на реконструкцию объекта инфраструктуры «Плотина на ручье Певек» в целях реализации нового инвестиционного проекта на 2026 и 2027 годы</w:t>
      </w:r>
      <w:r w:rsidRPr="004473AC">
        <w:rPr>
          <w:rFonts w:ascii="Times New Roman" w:hAnsi="Times New Roman"/>
          <w:sz w:val="28"/>
          <w:szCs w:val="28"/>
        </w:rPr>
        <w:t xml:space="preserve">» изложить в следующей редакции: </w:t>
      </w:r>
    </w:p>
    <w:p w14:paraId="7727C90E" w14:textId="77777777" w:rsidR="00B05E9E" w:rsidRPr="004473AC" w:rsidRDefault="00B05E9E">
      <w:pPr>
        <w:pStyle w:val="af3"/>
        <w:spacing w:after="0" w:line="240" w:lineRule="auto"/>
        <w:ind w:left="0" w:firstLine="709"/>
        <w:jc w:val="both"/>
        <w:rPr>
          <w:rFonts w:ascii="Times New Roman" w:hAnsi="Times New Roman"/>
          <w:sz w:val="28"/>
          <w:szCs w:val="28"/>
        </w:rPr>
      </w:pPr>
    </w:p>
    <w:tbl>
      <w:tblPr>
        <w:tblW w:w="9923" w:type="dxa"/>
        <w:tblLayout w:type="fixed"/>
        <w:tblLook w:val="04A0" w:firstRow="1" w:lastRow="0" w:firstColumn="1" w:lastColumn="0" w:noHBand="0" w:noVBand="1"/>
      </w:tblPr>
      <w:tblGrid>
        <w:gridCol w:w="4676"/>
        <w:gridCol w:w="2835"/>
        <w:gridCol w:w="2412"/>
      </w:tblGrid>
      <w:tr w:rsidR="00B05E9E" w:rsidRPr="004473AC" w14:paraId="132DC026" w14:textId="77777777">
        <w:trPr>
          <w:trHeight w:val="20"/>
        </w:trPr>
        <w:tc>
          <w:tcPr>
            <w:tcW w:w="9923" w:type="dxa"/>
            <w:gridSpan w:val="3"/>
            <w:vAlign w:val="bottom"/>
          </w:tcPr>
          <w:p w14:paraId="4C5926AE"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«Таблица 21</w:t>
            </w:r>
          </w:p>
        </w:tc>
      </w:tr>
      <w:tr w:rsidR="00B05E9E" w:rsidRPr="004473AC" w14:paraId="11C57468" w14:textId="77777777">
        <w:trPr>
          <w:trHeight w:hRule="exact" w:val="283"/>
        </w:trPr>
        <w:tc>
          <w:tcPr>
            <w:tcW w:w="4676" w:type="dxa"/>
          </w:tcPr>
          <w:p w14:paraId="5D312A99" w14:textId="77777777" w:rsidR="00B05E9E" w:rsidRPr="004473AC" w:rsidRDefault="00B05E9E">
            <w:pPr>
              <w:spacing w:after="0" w:line="240" w:lineRule="auto"/>
              <w:jc w:val="right"/>
              <w:rPr>
                <w:rFonts w:ascii="Times New Roman" w:eastAsia="Times New Roman" w:hAnsi="Times New Roman"/>
                <w:kern w:val="0"/>
                <w:sz w:val="28"/>
                <w:szCs w:val="28"/>
                <w:lang w:eastAsia="ru-RU"/>
                <w14:ligatures w14:val="none"/>
              </w:rPr>
            </w:pPr>
          </w:p>
        </w:tc>
        <w:tc>
          <w:tcPr>
            <w:tcW w:w="2835" w:type="dxa"/>
            <w:vAlign w:val="bottom"/>
          </w:tcPr>
          <w:p w14:paraId="423C23A5"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2412" w:type="dxa"/>
            <w:vAlign w:val="bottom"/>
          </w:tcPr>
          <w:p w14:paraId="183058A5"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r>
      <w:tr w:rsidR="00B05E9E" w:rsidRPr="004473AC" w14:paraId="6E88E704" w14:textId="77777777">
        <w:trPr>
          <w:trHeight w:val="20"/>
        </w:trPr>
        <w:tc>
          <w:tcPr>
            <w:tcW w:w="9923" w:type="dxa"/>
            <w:gridSpan w:val="3"/>
            <w:vAlign w:val="bottom"/>
          </w:tcPr>
          <w:p w14:paraId="5F0F71AD" w14:textId="77777777" w:rsidR="00B05E9E" w:rsidRPr="004473AC" w:rsidRDefault="000F615E">
            <w:pPr>
              <w:spacing w:after="0" w:line="240" w:lineRule="auto"/>
              <w:jc w:val="center"/>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Распределение субсидии из окружного бюджета бюджету муниципального образования Чукотского автономного округа на реконструкцию объекта инфраструктуры «Плотина на ручье Певек» в целях реализации нового инвестиционного проекта на 2026 и 2027 годы</w:t>
            </w:r>
          </w:p>
        </w:tc>
      </w:tr>
      <w:tr w:rsidR="00B05E9E" w:rsidRPr="004473AC" w14:paraId="674DFE96" w14:textId="77777777">
        <w:trPr>
          <w:trHeight w:hRule="exact" w:val="283"/>
        </w:trPr>
        <w:tc>
          <w:tcPr>
            <w:tcW w:w="4676" w:type="dxa"/>
            <w:vAlign w:val="center"/>
          </w:tcPr>
          <w:p w14:paraId="1513773F" w14:textId="77777777" w:rsidR="00B05E9E" w:rsidRPr="004473AC" w:rsidRDefault="00B05E9E">
            <w:pPr>
              <w:spacing w:after="0" w:line="240" w:lineRule="auto"/>
              <w:jc w:val="center"/>
              <w:rPr>
                <w:rFonts w:ascii="Times New Roman" w:eastAsia="Times New Roman" w:hAnsi="Times New Roman"/>
                <w:b/>
                <w:bCs/>
                <w:kern w:val="0"/>
                <w:sz w:val="28"/>
                <w:szCs w:val="28"/>
                <w:lang w:eastAsia="ru-RU"/>
                <w14:ligatures w14:val="none"/>
              </w:rPr>
            </w:pPr>
          </w:p>
        </w:tc>
        <w:tc>
          <w:tcPr>
            <w:tcW w:w="2835" w:type="dxa"/>
            <w:vAlign w:val="bottom"/>
          </w:tcPr>
          <w:p w14:paraId="26D269DB" w14:textId="77777777" w:rsidR="00B05E9E" w:rsidRPr="004473AC" w:rsidRDefault="00B05E9E">
            <w:pPr>
              <w:spacing w:after="0" w:line="240" w:lineRule="auto"/>
              <w:jc w:val="center"/>
              <w:rPr>
                <w:rFonts w:ascii="Times New Roman" w:eastAsia="Times New Roman" w:hAnsi="Times New Roman"/>
                <w:kern w:val="0"/>
                <w:sz w:val="20"/>
                <w:szCs w:val="20"/>
                <w:lang w:eastAsia="ru-RU"/>
                <w14:ligatures w14:val="none"/>
              </w:rPr>
            </w:pPr>
          </w:p>
        </w:tc>
        <w:tc>
          <w:tcPr>
            <w:tcW w:w="2412" w:type="dxa"/>
            <w:vAlign w:val="bottom"/>
          </w:tcPr>
          <w:p w14:paraId="7133B259"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r>
      <w:tr w:rsidR="00B05E9E" w:rsidRPr="004473AC" w14:paraId="5DD04E27" w14:textId="77777777">
        <w:trPr>
          <w:trHeight w:val="20"/>
        </w:trPr>
        <w:tc>
          <w:tcPr>
            <w:tcW w:w="4676" w:type="dxa"/>
          </w:tcPr>
          <w:p w14:paraId="362C9CE1"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2835" w:type="dxa"/>
            <w:vAlign w:val="bottom"/>
          </w:tcPr>
          <w:p w14:paraId="688B3C27"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2412" w:type="dxa"/>
            <w:vAlign w:val="bottom"/>
          </w:tcPr>
          <w:p w14:paraId="408F8AE5"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(тыс. рублей)</w:t>
            </w:r>
          </w:p>
        </w:tc>
      </w:tr>
      <w:tr w:rsidR="00B05E9E" w:rsidRPr="004473AC" w14:paraId="767DAFCB" w14:textId="77777777">
        <w:trPr>
          <w:trHeight w:val="20"/>
        </w:trPr>
        <w:tc>
          <w:tcPr>
            <w:tcW w:w="4676" w:type="dxa"/>
            <w:vMerge w:val="restart"/>
            <w:tcBorders>
              <w:top w:val="single" w:sz="4" w:space="0" w:color="000000"/>
              <w:left w:val="single" w:sz="4" w:space="0" w:color="000000"/>
              <w:bottom w:val="single" w:sz="4" w:space="0" w:color="000000"/>
              <w:right w:val="single" w:sz="4" w:space="0" w:color="000000"/>
            </w:tcBorders>
          </w:tcPr>
          <w:p w14:paraId="1B531BA4"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Наименование муниципального образования</w:t>
            </w:r>
          </w:p>
        </w:tc>
        <w:tc>
          <w:tcPr>
            <w:tcW w:w="5247" w:type="dxa"/>
            <w:gridSpan w:val="2"/>
            <w:tcBorders>
              <w:top w:val="single" w:sz="4" w:space="0" w:color="000000"/>
              <w:bottom w:val="single" w:sz="4" w:space="0" w:color="000000"/>
              <w:right w:val="single" w:sz="4" w:space="0" w:color="000000"/>
            </w:tcBorders>
          </w:tcPr>
          <w:p w14:paraId="5E582483"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Сумма субсидий - всего</w:t>
            </w:r>
          </w:p>
        </w:tc>
      </w:tr>
      <w:tr w:rsidR="00B05E9E" w:rsidRPr="004473AC" w14:paraId="6243ECB0" w14:textId="77777777">
        <w:trPr>
          <w:trHeight w:val="20"/>
        </w:trPr>
        <w:tc>
          <w:tcPr>
            <w:tcW w:w="4676" w:type="dxa"/>
            <w:vMerge/>
            <w:tcBorders>
              <w:top w:val="single" w:sz="4" w:space="0" w:color="000000"/>
              <w:left w:val="single" w:sz="4" w:space="0" w:color="000000"/>
              <w:bottom w:val="single" w:sz="4" w:space="0" w:color="000000"/>
              <w:right w:val="single" w:sz="4" w:space="0" w:color="000000"/>
            </w:tcBorders>
            <w:vAlign w:val="center"/>
          </w:tcPr>
          <w:p w14:paraId="4ECE08C3"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c>
          <w:tcPr>
            <w:tcW w:w="2835" w:type="dxa"/>
            <w:tcBorders>
              <w:bottom w:val="single" w:sz="4" w:space="0" w:color="000000"/>
            </w:tcBorders>
          </w:tcPr>
          <w:p w14:paraId="51331128"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2026 год</w:t>
            </w:r>
          </w:p>
        </w:tc>
        <w:tc>
          <w:tcPr>
            <w:tcW w:w="2412" w:type="dxa"/>
            <w:tcBorders>
              <w:left w:val="single" w:sz="4" w:space="0" w:color="000000"/>
              <w:bottom w:val="single" w:sz="4" w:space="0" w:color="000000"/>
              <w:right w:val="single" w:sz="4" w:space="0" w:color="000000"/>
            </w:tcBorders>
          </w:tcPr>
          <w:p w14:paraId="2F261016"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2027 год</w:t>
            </w:r>
          </w:p>
        </w:tc>
      </w:tr>
      <w:tr w:rsidR="00B05E9E" w:rsidRPr="004473AC" w14:paraId="26321194" w14:textId="77777777">
        <w:trPr>
          <w:trHeight w:val="20"/>
        </w:trPr>
        <w:tc>
          <w:tcPr>
            <w:tcW w:w="4676" w:type="dxa"/>
            <w:tcBorders>
              <w:top w:val="single" w:sz="4" w:space="0" w:color="000000"/>
              <w:left w:val="single" w:sz="4" w:space="0" w:color="000000"/>
              <w:bottom w:val="single" w:sz="4" w:space="0" w:color="000000"/>
              <w:right w:val="single" w:sz="4" w:space="0" w:color="000000"/>
            </w:tcBorders>
            <w:vAlign w:val="center"/>
          </w:tcPr>
          <w:p w14:paraId="62DC0DD4"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w:t>
            </w:r>
          </w:p>
        </w:tc>
        <w:tc>
          <w:tcPr>
            <w:tcW w:w="2835" w:type="dxa"/>
            <w:tcBorders>
              <w:top w:val="single" w:sz="4" w:space="0" w:color="000000"/>
              <w:bottom w:val="single" w:sz="4" w:space="0" w:color="000000"/>
              <w:right w:val="single" w:sz="4" w:space="0" w:color="000000"/>
            </w:tcBorders>
          </w:tcPr>
          <w:p w14:paraId="2F0B5B74"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w:t>
            </w:r>
          </w:p>
        </w:tc>
        <w:tc>
          <w:tcPr>
            <w:tcW w:w="2412" w:type="dxa"/>
            <w:tcBorders>
              <w:top w:val="single" w:sz="4" w:space="0" w:color="000000"/>
              <w:bottom w:val="single" w:sz="4" w:space="0" w:color="000000"/>
              <w:right w:val="single" w:sz="4" w:space="0" w:color="000000"/>
            </w:tcBorders>
          </w:tcPr>
          <w:p w14:paraId="61C03805"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3</w:t>
            </w:r>
          </w:p>
        </w:tc>
      </w:tr>
      <w:tr w:rsidR="00B05E9E" w:rsidRPr="004473AC" w14:paraId="37FB940C" w14:textId="77777777">
        <w:trPr>
          <w:trHeight w:val="20"/>
        </w:trPr>
        <w:tc>
          <w:tcPr>
            <w:tcW w:w="4676" w:type="dxa"/>
            <w:tcBorders>
              <w:top w:val="single" w:sz="4" w:space="0" w:color="000000"/>
            </w:tcBorders>
          </w:tcPr>
          <w:p w14:paraId="69D9149C"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Муниципальный округ Певек</w:t>
            </w:r>
          </w:p>
        </w:tc>
        <w:tc>
          <w:tcPr>
            <w:tcW w:w="2835" w:type="dxa"/>
            <w:tcBorders>
              <w:top w:val="single" w:sz="4" w:space="0" w:color="000000"/>
            </w:tcBorders>
          </w:tcPr>
          <w:p w14:paraId="47F88734"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7 189,0</w:t>
            </w:r>
          </w:p>
        </w:tc>
        <w:tc>
          <w:tcPr>
            <w:tcW w:w="2412" w:type="dxa"/>
            <w:tcBorders>
              <w:top w:val="single" w:sz="4" w:space="0" w:color="000000"/>
            </w:tcBorders>
          </w:tcPr>
          <w:p w14:paraId="2467AA43"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496 407,8</w:t>
            </w:r>
          </w:p>
        </w:tc>
      </w:tr>
      <w:tr w:rsidR="00B05E9E" w:rsidRPr="004473AC" w14:paraId="7D57E4F4" w14:textId="77777777">
        <w:trPr>
          <w:trHeight w:val="20"/>
        </w:trPr>
        <w:tc>
          <w:tcPr>
            <w:tcW w:w="4676" w:type="dxa"/>
          </w:tcPr>
          <w:p w14:paraId="496B63AE" w14:textId="77777777" w:rsidR="00B05E9E" w:rsidRPr="004473AC" w:rsidRDefault="000F615E">
            <w:pPr>
              <w:spacing w:after="0" w:line="240" w:lineRule="auto"/>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Всего</w:t>
            </w:r>
          </w:p>
        </w:tc>
        <w:tc>
          <w:tcPr>
            <w:tcW w:w="2835" w:type="dxa"/>
          </w:tcPr>
          <w:p w14:paraId="37DBE374"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7 189,0</w:t>
            </w:r>
          </w:p>
        </w:tc>
        <w:tc>
          <w:tcPr>
            <w:tcW w:w="2412" w:type="dxa"/>
          </w:tcPr>
          <w:p w14:paraId="09B1996F"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496 407,8</w:t>
            </w:r>
          </w:p>
        </w:tc>
      </w:tr>
      <w:tr w:rsidR="00B05E9E" w:rsidRPr="004473AC" w14:paraId="47B1DC47" w14:textId="77777777">
        <w:trPr>
          <w:trHeight w:val="340"/>
        </w:trPr>
        <w:tc>
          <w:tcPr>
            <w:tcW w:w="4676" w:type="dxa"/>
          </w:tcPr>
          <w:p w14:paraId="2FF7563C" w14:textId="77777777" w:rsidR="00B05E9E" w:rsidRPr="004473AC" w:rsidRDefault="00B05E9E">
            <w:pPr>
              <w:spacing w:after="0" w:line="240" w:lineRule="auto"/>
              <w:jc w:val="right"/>
              <w:rPr>
                <w:rFonts w:ascii="Times New Roman" w:eastAsia="Times New Roman" w:hAnsi="Times New Roman"/>
                <w:b/>
                <w:bCs/>
                <w:kern w:val="0"/>
                <w:sz w:val="28"/>
                <w:szCs w:val="28"/>
                <w:lang w:eastAsia="ru-RU"/>
                <w14:ligatures w14:val="none"/>
              </w:rPr>
            </w:pPr>
          </w:p>
        </w:tc>
        <w:tc>
          <w:tcPr>
            <w:tcW w:w="2835" w:type="dxa"/>
            <w:vAlign w:val="bottom"/>
          </w:tcPr>
          <w:p w14:paraId="3EB3FD5C"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2412" w:type="dxa"/>
            <w:vAlign w:val="bottom"/>
          </w:tcPr>
          <w:p w14:paraId="1A0B89CA"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8"/>
                <w:szCs w:val="28"/>
                <w:lang w:eastAsia="ru-RU"/>
                <w14:ligatures w14:val="none"/>
              </w:rPr>
              <w:t>»;</w:t>
            </w:r>
          </w:p>
        </w:tc>
      </w:tr>
    </w:tbl>
    <w:p w14:paraId="0D5C7E17" w14:textId="77777777" w:rsidR="00B05E9E" w:rsidRPr="004473AC" w:rsidRDefault="00B05E9E">
      <w:pPr>
        <w:pStyle w:val="af3"/>
        <w:spacing w:after="0" w:line="240" w:lineRule="auto"/>
        <w:ind w:left="0" w:firstLine="709"/>
        <w:jc w:val="both"/>
        <w:rPr>
          <w:rFonts w:ascii="Times New Roman" w:hAnsi="Times New Roman"/>
          <w:sz w:val="28"/>
          <w:szCs w:val="28"/>
        </w:rPr>
      </w:pPr>
    </w:p>
    <w:p w14:paraId="305DFA38"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23) таблицу 22 «Распределение субсидий бюджетам муниципальных образований Чукотского автономного округа на 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 на 2027 и 2028 годы» признать утратившей силу;</w:t>
      </w:r>
    </w:p>
    <w:p w14:paraId="20550339"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 xml:space="preserve">24) наименование таблицы 23 «Распределение субсидий бюджетам муниципальных образований Чукотского автономного округа на реализацию мероприятий по профессиональной ориентации лиц, обучающихся в общеобразовательных организациях Чукотского автономного округа, на 2026 год и на плановый период 2027 и 2028 годов» изложить в следующей редакции: </w:t>
      </w:r>
      <w:r w:rsidRPr="004473AC">
        <w:rPr>
          <w:rFonts w:ascii="Times New Roman" w:hAnsi="Times New Roman"/>
          <w:sz w:val="28"/>
          <w:szCs w:val="28"/>
        </w:rPr>
        <w:tab/>
        <w:t>«Распределение субсидий из окружного бюджета бюджетам муниципальных образований Чукотского автономного округа на реализацию мероприятий по профессиональной ориентации лиц, обучающихся в общеобразовательных организациях Чукотского автономного округа, на 2026 год и на плановый период 2027 и 2028 годов»;</w:t>
      </w:r>
    </w:p>
    <w:p w14:paraId="7869631E"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25) наименование таблицы 24 «Распределение субсидий бюджетам муниципальных образований Чукотского автономного округа на мероприятия по поддержке детского и юношеского туризма и краеведения, эколого-</w:t>
      </w:r>
      <w:r w:rsidRPr="004473AC">
        <w:rPr>
          <w:rFonts w:ascii="Times New Roman" w:hAnsi="Times New Roman"/>
          <w:sz w:val="28"/>
          <w:szCs w:val="28"/>
        </w:rPr>
        <w:lastRenderedPageBreak/>
        <w:t xml:space="preserve">биологического воспитания обучающихся образовательных организаций Чукотского автономного округа на 2026 год и на плановый  период 2027 и 2028 годов» изложить в следующей редакции: </w:t>
      </w:r>
    </w:p>
    <w:p w14:paraId="7E0C65B0"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реализацию мероприятий по поддержке детского и юношеского туризма и краеведения, эколого-биологического воспитания обучающихся образовательных организаций Чукотского автономного округа на 2026 год и на плановый период 2027 и 2028 годов»;</w:t>
      </w:r>
    </w:p>
    <w:p w14:paraId="3CA61171"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 xml:space="preserve">26) наименование таблицы 25 «Распределение субсидий бюджетам муниципальных образований Чукотского автономного округа на обеспечение безопасности образовательных организаций на 2026 год и на плановый период 2027 и 2028 годов» изложить в следующей редакции: </w:t>
      </w:r>
      <w:r w:rsidRPr="004473AC">
        <w:rPr>
          <w:rFonts w:ascii="Times New Roman" w:hAnsi="Times New Roman"/>
          <w:sz w:val="28"/>
          <w:szCs w:val="28"/>
        </w:rPr>
        <w:tab/>
      </w:r>
    </w:p>
    <w:p w14:paraId="49F7E34F"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обеспечение безопасности образовательных организаций на 2026 год и на плановый период 2027 и 2028 годов»;</w:t>
      </w:r>
    </w:p>
    <w:p w14:paraId="45D81D93"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 xml:space="preserve">27) наименование таблицы 26 «Распределение субсидий бюджетам муниципальных образований Чукотского автономного округа на организацию бесплатного горячего питания для обучающихся, получающих начальное общее образование в муниципальных образовательных организациях на 2026 год и на плановый период 2027 и 2028 годов» изложить в следующей редакции: </w:t>
      </w:r>
      <w:r w:rsidRPr="004473AC">
        <w:rPr>
          <w:rFonts w:ascii="Times New Roman" w:hAnsi="Times New Roman"/>
          <w:sz w:val="28"/>
          <w:szCs w:val="28"/>
        </w:rPr>
        <w:tab/>
        <w:t>«Распределение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на 2026 год и на плановый период 2027 и 2028 годов»;</w:t>
      </w:r>
    </w:p>
    <w:p w14:paraId="0EF35C02"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28) таблицу 27 «</w:t>
      </w:r>
      <w:r w:rsidRPr="004473AC">
        <w:rPr>
          <w:rFonts w:ascii="Times New Roman" w:eastAsia="Times New Roman" w:hAnsi="Times New Roman" w:cs="Times New Roman"/>
          <w:kern w:val="0"/>
          <w:sz w:val="28"/>
          <w:szCs w:val="28"/>
          <w:lang w:eastAsia="ru-RU"/>
        </w:rPr>
        <w:t>Распределение субсидий бюджетам муниципальных образований Чукотского автономного округа на материально-техническое обеспечение образовательных организаций на 2026 год и на плановый период 2027 и 2028 годов</w:t>
      </w:r>
      <w:r w:rsidRPr="004473AC">
        <w:rPr>
          <w:rFonts w:ascii="Times New Roman" w:hAnsi="Times New Roman"/>
          <w:sz w:val="28"/>
          <w:szCs w:val="28"/>
        </w:rPr>
        <w:t>» изложить в следующей редакции:</w:t>
      </w:r>
    </w:p>
    <w:p w14:paraId="291D76C5" w14:textId="77777777" w:rsidR="00B05E9E" w:rsidRPr="004473AC" w:rsidRDefault="00B05E9E">
      <w:pPr>
        <w:pStyle w:val="af3"/>
        <w:spacing w:after="0" w:line="240" w:lineRule="auto"/>
        <w:ind w:left="0" w:firstLine="709"/>
        <w:jc w:val="both"/>
        <w:rPr>
          <w:rFonts w:ascii="Times New Roman" w:hAnsi="Times New Roman"/>
          <w:sz w:val="28"/>
          <w:szCs w:val="28"/>
        </w:rPr>
      </w:pPr>
    </w:p>
    <w:tbl>
      <w:tblPr>
        <w:tblW w:w="10031" w:type="dxa"/>
        <w:tblLayout w:type="fixed"/>
        <w:tblLook w:val="04A0" w:firstRow="1" w:lastRow="0" w:firstColumn="1" w:lastColumn="0" w:noHBand="0" w:noVBand="1"/>
      </w:tblPr>
      <w:tblGrid>
        <w:gridCol w:w="4920"/>
        <w:gridCol w:w="1460"/>
        <w:gridCol w:w="1702"/>
        <w:gridCol w:w="1949"/>
      </w:tblGrid>
      <w:tr w:rsidR="00B05E9E" w:rsidRPr="004473AC" w14:paraId="52653849" w14:textId="77777777" w:rsidTr="00573F79">
        <w:trPr>
          <w:trHeight w:val="20"/>
        </w:trPr>
        <w:tc>
          <w:tcPr>
            <w:tcW w:w="10031" w:type="dxa"/>
            <w:gridSpan w:val="4"/>
            <w:vAlign w:val="bottom"/>
          </w:tcPr>
          <w:p w14:paraId="6A622653"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«Таблица 27</w:t>
            </w:r>
          </w:p>
        </w:tc>
      </w:tr>
      <w:tr w:rsidR="00B05E9E" w:rsidRPr="004473AC" w14:paraId="136057D5" w14:textId="77777777" w:rsidTr="00573F79">
        <w:trPr>
          <w:trHeight w:hRule="exact" w:val="283"/>
        </w:trPr>
        <w:tc>
          <w:tcPr>
            <w:tcW w:w="4920" w:type="dxa"/>
          </w:tcPr>
          <w:p w14:paraId="102D2536" w14:textId="77777777" w:rsidR="00B05E9E" w:rsidRPr="004473AC" w:rsidRDefault="00B05E9E">
            <w:pPr>
              <w:spacing w:after="0" w:line="240" w:lineRule="auto"/>
              <w:jc w:val="right"/>
              <w:rPr>
                <w:rFonts w:ascii="Times New Roman" w:eastAsia="Times New Roman" w:hAnsi="Times New Roman"/>
                <w:kern w:val="0"/>
                <w:sz w:val="28"/>
                <w:szCs w:val="28"/>
                <w:lang w:eastAsia="ru-RU"/>
                <w14:ligatures w14:val="none"/>
              </w:rPr>
            </w:pPr>
          </w:p>
        </w:tc>
        <w:tc>
          <w:tcPr>
            <w:tcW w:w="1460" w:type="dxa"/>
            <w:vAlign w:val="bottom"/>
          </w:tcPr>
          <w:p w14:paraId="2EF9302E"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702" w:type="dxa"/>
            <w:vAlign w:val="bottom"/>
          </w:tcPr>
          <w:p w14:paraId="28BA2AF5"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949" w:type="dxa"/>
            <w:vAlign w:val="bottom"/>
          </w:tcPr>
          <w:p w14:paraId="090EAF1B"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r>
      <w:tr w:rsidR="00B05E9E" w:rsidRPr="004473AC" w14:paraId="5B06A919" w14:textId="77777777" w:rsidTr="00573F79">
        <w:trPr>
          <w:trHeight w:val="20"/>
        </w:trPr>
        <w:tc>
          <w:tcPr>
            <w:tcW w:w="10031" w:type="dxa"/>
            <w:gridSpan w:val="4"/>
            <w:vAlign w:val="bottom"/>
          </w:tcPr>
          <w:p w14:paraId="7216429E" w14:textId="77777777" w:rsidR="00B05E9E" w:rsidRPr="004473AC" w:rsidRDefault="000F615E">
            <w:pPr>
              <w:spacing w:after="0" w:line="240" w:lineRule="auto"/>
              <w:jc w:val="center"/>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Распределение субсидий из окружного бюджета бюджетам муниципальных образований Чукотского автономного округа на материально-техническое обеспечение образовательных организаций на 2026 год и на плановый период 2027 и 2028 годов</w:t>
            </w:r>
          </w:p>
        </w:tc>
      </w:tr>
      <w:tr w:rsidR="00B05E9E" w:rsidRPr="004473AC" w14:paraId="38E44813" w14:textId="77777777" w:rsidTr="00573F79">
        <w:trPr>
          <w:trHeight w:hRule="exact" w:val="283"/>
        </w:trPr>
        <w:tc>
          <w:tcPr>
            <w:tcW w:w="4920" w:type="dxa"/>
            <w:vAlign w:val="bottom"/>
          </w:tcPr>
          <w:p w14:paraId="29920E1B" w14:textId="77777777" w:rsidR="00B05E9E" w:rsidRPr="004473AC" w:rsidRDefault="00B05E9E">
            <w:pPr>
              <w:spacing w:after="0" w:line="240" w:lineRule="auto"/>
              <w:jc w:val="center"/>
              <w:rPr>
                <w:rFonts w:ascii="Times New Roman" w:eastAsia="Times New Roman" w:hAnsi="Times New Roman"/>
                <w:b/>
                <w:bCs/>
                <w:kern w:val="0"/>
                <w:sz w:val="28"/>
                <w:szCs w:val="28"/>
                <w:lang w:eastAsia="ru-RU"/>
                <w14:ligatures w14:val="none"/>
              </w:rPr>
            </w:pPr>
          </w:p>
        </w:tc>
        <w:tc>
          <w:tcPr>
            <w:tcW w:w="1460" w:type="dxa"/>
            <w:vAlign w:val="bottom"/>
          </w:tcPr>
          <w:p w14:paraId="6333FC78" w14:textId="77777777" w:rsidR="00B05E9E" w:rsidRPr="004473AC" w:rsidRDefault="00B05E9E">
            <w:pPr>
              <w:spacing w:after="0" w:line="240" w:lineRule="auto"/>
              <w:jc w:val="center"/>
              <w:rPr>
                <w:rFonts w:ascii="Times New Roman" w:eastAsia="Times New Roman" w:hAnsi="Times New Roman"/>
                <w:kern w:val="0"/>
                <w:sz w:val="20"/>
                <w:szCs w:val="20"/>
                <w:lang w:eastAsia="ru-RU"/>
                <w14:ligatures w14:val="none"/>
              </w:rPr>
            </w:pPr>
          </w:p>
        </w:tc>
        <w:tc>
          <w:tcPr>
            <w:tcW w:w="1702" w:type="dxa"/>
            <w:vAlign w:val="bottom"/>
          </w:tcPr>
          <w:p w14:paraId="5C697F8D"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949" w:type="dxa"/>
            <w:vAlign w:val="bottom"/>
          </w:tcPr>
          <w:p w14:paraId="564F3D02"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r>
      <w:tr w:rsidR="00B05E9E" w:rsidRPr="004473AC" w14:paraId="2A887A2E" w14:textId="77777777" w:rsidTr="00573F79">
        <w:trPr>
          <w:trHeight w:val="20"/>
        </w:trPr>
        <w:tc>
          <w:tcPr>
            <w:tcW w:w="4920" w:type="dxa"/>
            <w:tcBorders>
              <w:bottom w:val="single" w:sz="4" w:space="0" w:color="000000"/>
            </w:tcBorders>
            <w:vAlign w:val="bottom"/>
          </w:tcPr>
          <w:p w14:paraId="28ADCC48"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460" w:type="dxa"/>
            <w:tcBorders>
              <w:bottom w:val="single" w:sz="4" w:space="0" w:color="000000"/>
            </w:tcBorders>
            <w:vAlign w:val="bottom"/>
          </w:tcPr>
          <w:p w14:paraId="2E82B5A8"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3651" w:type="dxa"/>
            <w:gridSpan w:val="2"/>
            <w:tcBorders>
              <w:bottom w:val="single" w:sz="4" w:space="0" w:color="000000"/>
            </w:tcBorders>
            <w:vAlign w:val="bottom"/>
          </w:tcPr>
          <w:p w14:paraId="677FBD27"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(тыс. рублей)</w:t>
            </w:r>
          </w:p>
        </w:tc>
      </w:tr>
      <w:tr w:rsidR="00B05E9E" w:rsidRPr="004473AC" w14:paraId="2898E6FE" w14:textId="77777777" w:rsidTr="00573F79">
        <w:trPr>
          <w:trHeight w:val="20"/>
        </w:trPr>
        <w:tc>
          <w:tcPr>
            <w:tcW w:w="4920" w:type="dxa"/>
            <w:vMerge w:val="restart"/>
            <w:tcBorders>
              <w:top w:val="single" w:sz="4" w:space="0" w:color="000000"/>
              <w:left w:val="single" w:sz="4" w:space="0" w:color="000000"/>
              <w:bottom w:val="single" w:sz="4" w:space="0" w:color="000000"/>
              <w:right w:val="single" w:sz="4" w:space="0" w:color="000000"/>
            </w:tcBorders>
          </w:tcPr>
          <w:p w14:paraId="50C3F799"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Наименование муниципального образования</w:t>
            </w:r>
          </w:p>
        </w:tc>
        <w:tc>
          <w:tcPr>
            <w:tcW w:w="5111" w:type="dxa"/>
            <w:gridSpan w:val="3"/>
            <w:tcBorders>
              <w:top w:val="single" w:sz="4" w:space="0" w:color="000000"/>
              <w:bottom w:val="single" w:sz="4" w:space="0" w:color="000000"/>
              <w:right w:val="single" w:sz="4" w:space="0" w:color="000000"/>
            </w:tcBorders>
          </w:tcPr>
          <w:p w14:paraId="08FE8DF7"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Сумма субсидий - всего</w:t>
            </w:r>
          </w:p>
        </w:tc>
      </w:tr>
      <w:tr w:rsidR="00B05E9E" w:rsidRPr="004473AC" w14:paraId="333D1C94" w14:textId="77777777" w:rsidTr="00573F79">
        <w:trPr>
          <w:trHeight w:val="20"/>
        </w:trPr>
        <w:tc>
          <w:tcPr>
            <w:tcW w:w="4920" w:type="dxa"/>
            <w:vMerge/>
            <w:tcBorders>
              <w:top w:val="single" w:sz="4" w:space="0" w:color="000000"/>
              <w:left w:val="single" w:sz="4" w:space="0" w:color="000000"/>
              <w:right w:val="single" w:sz="4" w:space="0" w:color="000000"/>
            </w:tcBorders>
            <w:vAlign w:val="center"/>
          </w:tcPr>
          <w:p w14:paraId="0CE262D6"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c>
          <w:tcPr>
            <w:tcW w:w="1460" w:type="dxa"/>
            <w:tcBorders>
              <w:right w:val="single" w:sz="4" w:space="0" w:color="000000"/>
            </w:tcBorders>
          </w:tcPr>
          <w:p w14:paraId="63F666EF"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2026 год</w:t>
            </w:r>
          </w:p>
        </w:tc>
        <w:tc>
          <w:tcPr>
            <w:tcW w:w="1702" w:type="dxa"/>
            <w:tcBorders>
              <w:right w:val="single" w:sz="4" w:space="0" w:color="000000"/>
            </w:tcBorders>
          </w:tcPr>
          <w:p w14:paraId="7ED7CBB1"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2027 год</w:t>
            </w:r>
          </w:p>
        </w:tc>
        <w:tc>
          <w:tcPr>
            <w:tcW w:w="1949" w:type="dxa"/>
            <w:tcBorders>
              <w:right w:val="single" w:sz="4" w:space="0" w:color="000000"/>
            </w:tcBorders>
          </w:tcPr>
          <w:p w14:paraId="37AE4295"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2028 год</w:t>
            </w:r>
          </w:p>
        </w:tc>
      </w:tr>
    </w:tbl>
    <w:p w14:paraId="30171009" w14:textId="77777777" w:rsidR="00573F79" w:rsidRPr="00573F79" w:rsidRDefault="00573F79" w:rsidP="00573F79">
      <w:pPr>
        <w:spacing w:after="0"/>
        <w:rPr>
          <w:sz w:val="2"/>
          <w:szCs w:val="2"/>
        </w:rPr>
      </w:pPr>
    </w:p>
    <w:tbl>
      <w:tblPr>
        <w:tblW w:w="10031" w:type="dxa"/>
        <w:tblLayout w:type="fixed"/>
        <w:tblLook w:val="04A0" w:firstRow="1" w:lastRow="0" w:firstColumn="1" w:lastColumn="0" w:noHBand="0" w:noVBand="1"/>
      </w:tblPr>
      <w:tblGrid>
        <w:gridCol w:w="4920"/>
        <w:gridCol w:w="1460"/>
        <w:gridCol w:w="1702"/>
        <w:gridCol w:w="1949"/>
      </w:tblGrid>
      <w:tr w:rsidR="00B05E9E" w:rsidRPr="004473AC" w14:paraId="5C2C5BD1" w14:textId="77777777" w:rsidTr="00573F79">
        <w:trPr>
          <w:trHeight w:val="20"/>
          <w:tblHeader/>
        </w:trPr>
        <w:tc>
          <w:tcPr>
            <w:tcW w:w="4920" w:type="dxa"/>
            <w:tcBorders>
              <w:top w:val="single" w:sz="4" w:space="0" w:color="000000"/>
              <w:left w:val="single" w:sz="4" w:space="0" w:color="000000"/>
              <w:bottom w:val="single" w:sz="4" w:space="0" w:color="000000"/>
              <w:right w:val="single" w:sz="4" w:space="0" w:color="000000"/>
            </w:tcBorders>
            <w:vAlign w:val="center"/>
          </w:tcPr>
          <w:p w14:paraId="4A7E3A6C"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w:t>
            </w:r>
          </w:p>
        </w:tc>
        <w:tc>
          <w:tcPr>
            <w:tcW w:w="1460" w:type="dxa"/>
            <w:tcBorders>
              <w:top w:val="single" w:sz="4" w:space="0" w:color="000000"/>
              <w:bottom w:val="single" w:sz="4" w:space="0" w:color="000000"/>
              <w:right w:val="single" w:sz="4" w:space="0" w:color="000000"/>
            </w:tcBorders>
            <w:vAlign w:val="center"/>
          </w:tcPr>
          <w:p w14:paraId="67942736"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w:t>
            </w:r>
          </w:p>
        </w:tc>
        <w:tc>
          <w:tcPr>
            <w:tcW w:w="1702" w:type="dxa"/>
            <w:tcBorders>
              <w:top w:val="single" w:sz="4" w:space="0" w:color="000000"/>
              <w:bottom w:val="single" w:sz="4" w:space="0" w:color="000000"/>
              <w:right w:val="single" w:sz="4" w:space="0" w:color="000000"/>
            </w:tcBorders>
            <w:vAlign w:val="center"/>
          </w:tcPr>
          <w:p w14:paraId="39B124A0"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3</w:t>
            </w:r>
          </w:p>
        </w:tc>
        <w:tc>
          <w:tcPr>
            <w:tcW w:w="1949" w:type="dxa"/>
            <w:tcBorders>
              <w:top w:val="single" w:sz="4" w:space="0" w:color="000000"/>
              <w:bottom w:val="single" w:sz="4" w:space="0" w:color="000000"/>
              <w:right w:val="single" w:sz="4" w:space="0" w:color="000000"/>
            </w:tcBorders>
            <w:vAlign w:val="center"/>
          </w:tcPr>
          <w:p w14:paraId="5BD6D814"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4</w:t>
            </w:r>
          </w:p>
        </w:tc>
      </w:tr>
      <w:tr w:rsidR="00B05E9E" w:rsidRPr="004473AC" w14:paraId="2A6C3EA0" w14:textId="77777777" w:rsidTr="00573F79">
        <w:trPr>
          <w:trHeight w:val="20"/>
        </w:trPr>
        <w:tc>
          <w:tcPr>
            <w:tcW w:w="4920" w:type="dxa"/>
            <w:tcBorders>
              <w:top w:val="single" w:sz="4" w:space="0" w:color="000000"/>
            </w:tcBorders>
          </w:tcPr>
          <w:p w14:paraId="2CCB57FD"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Городской округ Анадырь</w:t>
            </w:r>
          </w:p>
        </w:tc>
        <w:tc>
          <w:tcPr>
            <w:tcW w:w="1460" w:type="dxa"/>
            <w:tcBorders>
              <w:top w:val="single" w:sz="4" w:space="0" w:color="000000"/>
            </w:tcBorders>
          </w:tcPr>
          <w:p w14:paraId="0FFB5071"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10 000,0</w:t>
            </w:r>
          </w:p>
        </w:tc>
        <w:tc>
          <w:tcPr>
            <w:tcW w:w="1702" w:type="dxa"/>
            <w:tcBorders>
              <w:top w:val="single" w:sz="4" w:space="0" w:color="000000"/>
            </w:tcBorders>
          </w:tcPr>
          <w:p w14:paraId="3749B620"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20 000,0</w:t>
            </w:r>
          </w:p>
        </w:tc>
        <w:tc>
          <w:tcPr>
            <w:tcW w:w="1949" w:type="dxa"/>
            <w:tcBorders>
              <w:top w:val="single" w:sz="4" w:space="0" w:color="000000"/>
            </w:tcBorders>
          </w:tcPr>
          <w:p w14:paraId="21DCB082"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20 000,0</w:t>
            </w:r>
          </w:p>
        </w:tc>
      </w:tr>
      <w:tr w:rsidR="00B05E9E" w:rsidRPr="004473AC" w14:paraId="1683E7CB" w14:textId="77777777" w:rsidTr="00573F79">
        <w:trPr>
          <w:trHeight w:val="20"/>
        </w:trPr>
        <w:tc>
          <w:tcPr>
            <w:tcW w:w="4920" w:type="dxa"/>
          </w:tcPr>
          <w:p w14:paraId="15AB39F9"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Анадырский муниципальный округ</w:t>
            </w:r>
          </w:p>
        </w:tc>
        <w:tc>
          <w:tcPr>
            <w:tcW w:w="1460" w:type="dxa"/>
          </w:tcPr>
          <w:p w14:paraId="64DBC19F"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27 424,7</w:t>
            </w:r>
          </w:p>
        </w:tc>
        <w:tc>
          <w:tcPr>
            <w:tcW w:w="1702" w:type="dxa"/>
          </w:tcPr>
          <w:p w14:paraId="5D9FEB7E"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20 000,0</w:t>
            </w:r>
          </w:p>
        </w:tc>
        <w:tc>
          <w:tcPr>
            <w:tcW w:w="1949" w:type="dxa"/>
          </w:tcPr>
          <w:p w14:paraId="5B1A2ED7"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20 000,0</w:t>
            </w:r>
          </w:p>
        </w:tc>
      </w:tr>
      <w:tr w:rsidR="00B05E9E" w:rsidRPr="004473AC" w14:paraId="0672DB49" w14:textId="77777777" w:rsidTr="00573F79">
        <w:trPr>
          <w:trHeight w:val="20"/>
        </w:trPr>
        <w:tc>
          <w:tcPr>
            <w:tcW w:w="4920" w:type="dxa"/>
          </w:tcPr>
          <w:p w14:paraId="5D60099F"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Муниципальный округ Певек</w:t>
            </w:r>
          </w:p>
        </w:tc>
        <w:tc>
          <w:tcPr>
            <w:tcW w:w="1460" w:type="dxa"/>
          </w:tcPr>
          <w:p w14:paraId="485DFF6A"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6 500,0</w:t>
            </w:r>
          </w:p>
        </w:tc>
        <w:tc>
          <w:tcPr>
            <w:tcW w:w="1702" w:type="dxa"/>
          </w:tcPr>
          <w:p w14:paraId="591C5980"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15 000,0</w:t>
            </w:r>
          </w:p>
        </w:tc>
        <w:tc>
          <w:tcPr>
            <w:tcW w:w="1949" w:type="dxa"/>
          </w:tcPr>
          <w:p w14:paraId="2FA27518"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15 000,0</w:t>
            </w:r>
          </w:p>
        </w:tc>
      </w:tr>
      <w:tr w:rsidR="00B05E9E" w:rsidRPr="004473AC" w14:paraId="67B03098" w14:textId="77777777" w:rsidTr="00573F79">
        <w:trPr>
          <w:trHeight w:val="20"/>
        </w:trPr>
        <w:tc>
          <w:tcPr>
            <w:tcW w:w="4920" w:type="dxa"/>
          </w:tcPr>
          <w:p w14:paraId="7F533085"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Муниципальный округ Эгвекинот</w:t>
            </w:r>
          </w:p>
        </w:tc>
        <w:tc>
          <w:tcPr>
            <w:tcW w:w="1460" w:type="dxa"/>
          </w:tcPr>
          <w:p w14:paraId="35795694"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6 500,0</w:t>
            </w:r>
          </w:p>
        </w:tc>
        <w:tc>
          <w:tcPr>
            <w:tcW w:w="1702" w:type="dxa"/>
          </w:tcPr>
          <w:p w14:paraId="0AFB33C6"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20 000,0</w:t>
            </w:r>
          </w:p>
        </w:tc>
        <w:tc>
          <w:tcPr>
            <w:tcW w:w="1949" w:type="dxa"/>
          </w:tcPr>
          <w:p w14:paraId="61FDFBC2"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20 000,0</w:t>
            </w:r>
          </w:p>
        </w:tc>
      </w:tr>
      <w:tr w:rsidR="00B05E9E" w:rsidRPr="004473AC" w14:paraId="113B5E51" w14:textId="77777777" w:rsidTr="00573F79">
        <w:trPr>
          <w:trHeight w:val="20"/>
        </w:trPr>
        <w:tc>
          <w:tcPr>
            <w:tcW w:w="4920" w:type="dxa"/>
          </w:tcPr>
          <w:p w14:paraId="6D451F5E"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Провиденский муниципальный округ</w:t>
            </w:r>
          </w:p>
        </w:tc>
        <w:tc>
          <w:tcPr>
            <w:tcW w:w="1460" w:type="dxa"/>
          </w:tcPr>
          <w:p w14:paraId="0FD1456C"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6 500,0</w:t>
            </w:r>
          </w:p>
        </w:tc>
        <w:tc>
          <w:tcPr>
            <w:tcW w:w="1702" w:type="dxa"/>
          </w:tcPr>
          <w:p w14:paraId="6A6105D7"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20 000,0</w:t>
            </w:r>
          </w:p>
        </w:tc>
        <w:tc>
          <w:tcPr>
            <w:tcW w:w="1949" w:type="dxa"/>
          </w:tcPr>
          <w:p w14:paraId="2729FF7E"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20 000,0</w:t>
            </w:r>
          </w:p>
        </w:tc>
      </w:tr>
      <w:tr w:rsidR="00B05E9E" w:rsidRPr="004473AC" w14:paraId="74EACCB9" w14:textId="77777777" w:rsidTr="00573F79">
        <w:trPr>
          <w:trHeight w:val="20"/>
        </w:trPr>
        <w:tc>
          <w:tcPr>
            <w:tcW w:w="4920" w:type="dxa"/>
          </w:tcPr>
          <w:p w14:paraId="2D9DFF3A"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lastRenderedPageBreak/>
              <w:t>Билибинский муниципальный район</w:t>
            </w:r>
          </w:p>
        </w:tc>
        <w:tc>
          <w:tcPr>
            <w:tcW w:w="1460" w:type="dxa"/>
          </w:tcPr>
          <w:p w14:paraId="21551795"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14 804,2</w:t>
            </w:r>
          </w:p>
        </w:tc>
        <w:tc>
          <w:tcPr>
            <w:tcW w:w="1702" w:type="dxa"/>
          </w:tcPr>
          <w:p w14:paraId="58767BDB"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20 000,0</w:t>
            </w:r>
          </w:p>
        </w:tc>
        <w:tc>
          <w:tcPr>
            <w:tcW w:w="1949" w:type="dxa"/>
          </w:tcPr>
          <w:p w14:paraId="547A5A66"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20 000,0</w:t>
            </w:r>
          </w:p>
        </w:tc>
      </w:tr>
      <w:tr w:rsidR="00B05E9E" w:rsidRPr="004473AC" w14:paraId="05C9764E" w14:textId="77777777" w:rsidTr="00573F79">
        <w:trPr>
          <w:trHeight w:val="20"/>
        </w:trPr>
        <w:tc>
          <w:tcPr>
            <w:tcW w:w="4920" w:type="dxa"/>
          </w:tcPr>
          <w:p w14:paraId="6EBCD4F5"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Чукотский муниципальный район</w:t>
            </w:r>
          </w:p>
        </w:tc>
        <w:tc>
          <w:tcPr>
            <w:tcW w:w="1460" w:type="dxa"/>
          </w:tcPr>
          <w:p w14:paraId="5D42AFAA"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6 500,0</w:t>
            </w:r>
          </w:p>
        </w:tc>
        <w:tc>
          <w:tcPr>
            <w:tcW w:w="1702" w:type="dxa"/>
          </w:tcPr>
          <w:p w14:paraId="625A05EA"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10 000,0</w:t>
            </w:r>
          </w:p>
        </w:tc>
        <w:tc>
          <w:tcPr>
            <w:tcW w:w="1949" w:type="dxa"/>
          </w:tcPr>
          <w:p w14:paraId="32A1D732"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10 000,0</w:t>
            </w:r>
          </w:p>
        </w:tc>
      </w:tr>
      <w:tr w:rsidR="00B05E9E" w:rsidRPr="004473AC" w14:paraId="0691A8D1" w14:textId="77777777" w:rsidTr="00573F79">
        <w:trPr>
          <w:trHeight w:val="20"/>
        </w:trPr>
        <w:tc>
          <w:tcPr>
            <w:tcW w:w="4920" w:type="dxa"/>
          </w:tcPr>
          <w:p w14:paraId="1CCC3959" w14:textId="77777777" w:rsidR="00B05E9E" w:rsidRPr="004473AC" w:rsidRDefault="000F615E">
            <w:pPr>
              <w:spacing w:after="0" w:line="240" w:lineRule="auto"/>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Всего</w:t>
            </w:r>
          </w:p>
        </w:tc>
        <w:tc>
          <w:tcPr>
            <w:tcW w:w="1460" w:type="dxa"/>
          </w:tcPr>
          <w:p w14:paraId="61C0C8D9"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78 228,9</w:t>
            </w:r>
          </w:p>
        </w:tc>
        <w:tc>
          <w:tcPr>
            <w:tcW w:w="1702" w:type="dxa"/>
          </w:tcPr>
          <w:p w14:paraId="3BE60B8B"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125 000,0</w:t>
            </w:r>
          </w:p>
        </w:tc>
        <w:tc>
          <w:tcPr>
            <w:tcW w:w="1949" w:type="dxa"/>
          </w:tcPr>
          <w:p w14:paraId="03559DC1"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125 000,0</w:t>
            </w:r>
          </w:p>
        </w:tc>
      </w:tr>
      <w:tr w:rsidR="00B05E9E" w:rsidRPr="004473AC" w14:paraId="30D8B585" w14:textId="77777777" w:rsidTr="00573F79">
        <w:trPr>
          <w:trHeight w:val="340"/>
        </w:trPr>
        <w:tc>
          <w:tcPr>
            <w:tcW w:w="4920" w:type="dxa"/>
            <w:vAlign w:val="bottom"/>
          </w:tcPr>
          <w:p w14:paraId="1D061A24" w14:textId="77777777" w:rsidR="00B05E9E" w:rsidRPr="004473AC" w:rsidRDefault="00B05E9E">
            <w:pPr>
              <w:spacing w:after="0" w:line="240" w:lineRule="auto"/>
              <w:jc w:val="right"/>
              <w:rPr>
                <w:rFonts w:ascii="Times New Roman" w:eastAsia="Times New Roman" w:hAnsi="Times New Roman"/>
                <w:b/>
                <w:bCs/>
                <w:kern w:val="0"/>
                <w:sz w:val="28"/>
                <w:szCs w:val="28"/>
                <w:lang w:eastAsia="ru-RU"/>
                <w14:ligatures w14:val="none"/>
              </w:rPr>
            </w:pPr>
          </w:p>
        </w:tc>
        <w:tc>
          <w:tcPr>
            <w:tcW w:w="1460" w:type="dxa"/>
            <w:vAlign w:val="bottom"/>
          </w:tcPr>
          <w:p w14:paraId="0E25A41C" w14:textId="77777777" w:rsidR="00B05E9E" w:rsidRPr="004473AC" w:rsidRDefault="00B05E9E">
            <w:pPr>
              <w:spacing w:after="0" w:line="240" w:lineRule="auto"/>
              <w:jc w:val="both"/>
              <w:rPr>
                <w:rFonts w:ascii="Times New Roman" w:eastAsia="Times New Roman" w:hAnsi="Times New Roman"/>
                <w:kern w:val="0"/>
                <w:sz w:val="20"/>
                <w:szCs w:val="20"/>
                <w:lang w:eastAsia="ru-RU"/>
                <w14:ligatures w14:val="none"/>
              </w:rPr>
            </w:pPr>
          </w:p>
        </w:tc>
        <w:tc>
          <w:tcPr>
            <w:tcW w:w="1702" w:type="dxa"/>
            <w:vAlign w:val="bottom"/>
          </w:tcPr>
          <w:p w14:paraId="55156F28"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949" w:type="dxa"/>
            <w:vAlign w:val="bottom"/>
          </w:tcPr>
          <w:p w14:paraId="32563915"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8"/>
                <w:szCs w:val="28"/>
                <w:lang w:eastAsia="ru-RU"/>
                <w14:ligatures w14:val="none"/>
              </w:rPr>
              <w:t>»;</w:t>
            </w:r>
          </w:p>
        </w:tc>
      </w:tr>
    </w:tbl>
    <w:p w14:paraId="768DB80F" w14:textId="77777777" w:rsidR="00573F79" w:rsidRDefault="00573F79">
      <w:pPr>
        <w:pStyle w:val="af3"/>
        <w:spacing w:after="0" w:line="240" w:lineRule="auto"/>
        <w:ind w:left="0" w:firstLine="709"/>
        <w:jc w:val="both"/>
        <w:rPr>
          <w:rFonts w:ascii="Times New Roman" w:hAnsi="Times New Roman"/>
          <w:sz w:val="28"/>
          <w:szCs w:val="28"/>
        </w:rPr>
      </w:pPr>
    </w:p>
    <w:p w14:paraId="04B86F75" w14:textId="09A769AD"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29) таблицу 28 «</w:t>
      </w:r>
      <w:r w:rsidRPr="004473AC">
        <w:rPr>
          <w:rFonts w:ascii="Times New Roman" w:eastAsia="Times New Roman" w:hAnsi="Times New Roman" w:cs="Times New Roman"/>
          <w:kern w:val="0"/>
          <w:sz w:val="28"/>
          <w:szCs w:val="28"/>
          <w:lang w:eastAsia="ru-RU"/>
        </w:rPr>
        <w:t>Распределение субсидий бюджетам муниципальных образований Чукотского автономного округа на проведение ремонтных работ в образовательных организациях на 2026 и 2027 годы</w:t>
      </w:r>
      <w:r w:rsidRPr="004473AC">
        <w:rPr>
          <w:rFonts w:ascii="Times New Roman" w:hAnsi="Times New Roman"/>
          <w:sz w:val="28"/>
          <w:szCs w:val="28"/>
        </w:rPr>
        <w:t>» изложить в следующей редакции:</w:t>
      </w:r>
    </w:p>
    <w:p w14:paraId="3298A190" w14:textId="77777777" w:rsidR="00B05E9E" w:rsidRPr="004473AC" w:rsidRDefault="00B05E9E">
      <w:pPr>
        <w:pStyle w:val="af3"/>
        <w:spacing w:after="0" w:line="240" w:lineRule="auto"/>
        <w:ind w:left="0" w:firstLine="709"/>
        <w:jc w:val="both"/>
        <w:rPr>
          <w:rFonts w:ascii="Times New Roman" w:hAnsi="Times New Roman"/>
          <w:sz w:val="28"/>
          <w:szCs w:val="28"/>
        </w:rPr>
      </w:pPr>
    </w:p>
    <w:tbl>
      <w:tblPr>
        <w:tblW w:w="9840" w:type="dxa"/>
        <w:tblLayout w:type="fixed"/>
        <w:tblLook w:val="04A0" w:firstRow="1" w:lastRow="0" w:firstColumn="1" w:lastColumn="0" w:noHBand="0" w:noVBand="1"/>
      </w:tblPr>
      <w:tblGrid>
        <w:gridCol w:w="5498"/>
        <w:gridCol w:w="2020"/>
        <w:gridCol w:w="2322"/>
      </w:tblGrid>
      <w:tr w:rsidR="00B05E9E" w:rsidRPr="004473AC" w14:paraId="2118AA21" w14:textId="77777777">
        <w:trPr>
          <w:trHeight w:val="20"/>
        </w:trPr>
        <w:tc>
          <w:tcPr>
            <w:tcW w:w="5498" w:type="dxa"/>
            <w:vAlign w:val="bottom"/>
          </w:tcPr>
          <w:p w14:paraId="247AE4C9"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2020" w:type="dxa"/>
            <w:vAlign w:val="bottom"/>
          </w:tcPr>
          <w:p w14:paraId="19A7B3D6"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2322" w:type="dxa"/>
            <w:vAlign w:val="bottom"/>
          </w:tcPr>
          <w:p w14:paraId="51AAD0CA"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«Таблица 28</w:t>
            </w:r>
          </w:p>
        </w:tc>
      </w:tr>
      <w:tr w:rsidR="00B05E9E" w:rsidRPr="004473AC" w14:paraId="2CE21625" w14:textId="77777777">
        <w:trPr>
          <w:trHeight w:hRule="exact" w:val="283"/>
        </w:trPr>
        <w:tc>
          <w:tcPr>
            <w:tcW w:w="5498" w:type="dxa"/>
          </w:tcPr>
          <w:p w14:paraId="4A43782C" w14:textId="77777777" w:rsidR="00B05E9E" w:rsidRPr="004473AC" w:rsidRDefault="00B05E9E">
            <w:pPr>
              <w:spacing w:after="0" w:line="240" w:lineRule="auto"/>
              <w:jc w:val="right"/>
              <w:rPr>
                <w:rFonts w:ascii="Times New Roman" w:eastAsia="Times New Roman" w:hAnsi="Times New Roman"/>
                <w:kern w:val="0"/>
                <w:sz w:val="28"/>
                <w:szCs w:val="28"/>
                <w:lang w:eastAsia="ru-RU"/>
                <w14:ligatures w14:val="none"/>
              </w:rPr>
            </w:pPr>
          </w:p>
        </w:tc>
        <w:tc>
          <w:tcPr>
            <w:tcW w:w="2020" w:type="dxa"/>
          </w:tcPr>
          <w:p w14:paraId="19661511"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2322" w:type="dxa"/>
            <w:vAlign w:val="bottom"/>
          </w:tcPr>
          <w:p w14:paraId="7C42E1EC"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r>
      <w:tr w:rsidR="00B05E9E" w:rsidRPr="004473AC" w14:paraId="38B74A2E" w14:textId="77777777">
        <w:trPr>
          <w:trHeight w:val="20"/>
        </w:trPr>
        <w:tc>
          <w:tcPr>
            <w:tcW w:w="9840" w:type="dxa"/>
            <w:gridSpan w:val="3"/>
          </w:tcPr>
          <w:p w14:paraId="78784335" w14:textId="77777777" w:rsidR="00B05E9E" w:rsidRPr="004473AC" w:rsidRDefault="000F615E">
            <w:pPr>
              <w:spacing w:after="0" w:line="240" w:lineRule="auto"/>
              <w:jc w:val="center"/>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Распределение субсидий из окружного бюджета бюджетам муниципальных образований Чукотского автономного округа на проведение ремонтных работ в образовательных организациях на 2026 и 2027 годы</w:t>
            </w:r>
          </w:p>
        </w:tc>
      </w:tr>
      <w:tr w:rsidR="00B05E9E" w:rsidRPr="004473AC" w14:paraId="0C498330" w14:textId="77777777">
        <w:trPr>
          <w:trHeight w:hRule="exact" w:val="283"/>
        </w:trPr>
        <w:tc>
          <w:tcPr>
            <w:tcW w:w="5498" w:type="dxa"/>
            <w:vAlign w:val="bottom"/>
          </w:tcPr>
          <w:p w14:paraId="6AA59F59" w14:textId="77777777" w:rsidR="00B05E9E" w:rsidRPr="004473AC" w:rsidRDefault="00B05E9E">
            <w:pPr>
              <w:spacing w:after="0" w:line="240" w:lineRule="auto"/>
              <w:jc w:val="center"/>
              <w:rPr>
                <w:rFonts w:ascii="Times New Roman" w:eastAsia="Times New Roman" w:hAnsi="Times New Roman"/>
                <w:b/>
                <w:bCs/>
                <w:kern w:val="0"/>
                <w:sz w:val="28"/>
                <w:szCs w:val="28"/>
                <w:lang w:eastAsia="ru-RU"/>
                <w14:ligatures w14:val="none"/>
              </w:rPr>
            </w:pPr>
          </w:p>
        </w:tc>
        <w:tc>
          <w:tcPr>
            <w:tcW w:w="2020" w:type="dxa"/>
            <w:vAlign w:val="bottom"/>
          </w:tcPr>
          <w:p w14:paraId="6EDF14F6" w14:textId="77777777" w:rsidR="00B05E9E" w:rsidRPr="004473AC" w:rsidRDefault="00B05E9E">
            <w:pPr>
              <w:spacing w:after="0" w:line="240" w:lineRule="auto"/>
              <w:jc w:val="center"/>
              <w:rPr>
                <w:rFonts w:ascii="Times New Roman" w:eastAsia="Times New Roman" w:hAnsi="Times New Roman"/>
                <w:kern w:val="0"/>
                <w:sz w:val="20"/>
                <w:szCs w:val="20"/>
                <w:lang w:eastAsia="ru-RU"/>
                <w14:ligatures w14:val="none"/>
              </w:rPr>
            </w:pPr>
          </w:p>
        </w:tc>
        <w:tc>
          <w:tcPr>
            <w:tcW w:w="2322" w:type="dxa"/>
            <w:vAlign w:val="bottom"/>
          </w:tcPr>
          <w:p w14:paraId="7F341654" w14:textId="77777777" w:rsidR="00B05E9E" w:rsidRPr="004473AC" w:rsidRDefault="00B05E9E">
            <w:pPr>
              <w:spacing w:after="0" w:line="240" w:lineRule="auto"/>
              <w:jc w:val="center"/>
              <w:rPr>
                <w:rFonts w:ascii="Times New Roman" w:eastAsia="Times New Roman" w:hAnsi="Times New Roman"/>
                <w:kern w:val="0"/>
                <w:sz w:val="20"/>
                <w:szCs w:val="20"/>
                <w:lang w:eastAsia="ru-RU"/>
                <w14:ligatures w14:val="none"/>
              </w:rPr>
            </w:pPr>
          </w:p>
        </w:tc>
      </w:tr>
      <w:tr w:rsidR="00B05E9E" w:rsidRPr="004473AC" w14:paraId="6A8434C6" w14:textId="77777777">
        <w:trPr>
          <w:trHeight w:val="20"/>
        </w:trPr>
        <w:tc>
          <w:tcPr>
            <w:tcW w:w="5498" w:type="dxa"/>
            <w:tcBorders>
              <w:bottom w:val="single" w:sz="4" w:space="0" w:color="000000"/>
            </w:tcBorders>
            <w:vAlign w:val="bottom"/>
          </w:tcPr>
          <w:p w14:paraId="7B3A86D9"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2020" w:type="dxa"/>
            <w:tcBorders>
              <w:bottom w:val="single" w:sz="4" w:space="0" w:color="000000"/>
            </w:tcBorders>
            <w:vAlign w:val="bottom"/>
          </w:tcPr>
          <w:p w14:paraId="0F543ECD"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2322" w:type="dxa"/>
            <w:tcBorders>
              <w:bottom w:val="single" w:sz="4" w:space="0" w:color="000000"/>
            </w:tcBorders>
            <w:vAlign w:val="bottom"/>
          </w:tcPr>
          <w:p w14:paraId="2DF9FDA3"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(тыс. рублей)</w:t>
            </w:r>
          </w:p>
        </w:tc>
      </w:tr>
      <w:tr w:rsidR="00B05E9E" w:rsidRPr="004473AC" w14:paraId="439ED8A6" w14:textId="77777777">
        <w:trPr>
          <w:trHeight w:val="20"/>
        </w:trPr>
        <w:tc>
          <w:tcPr>
            <w:tcW w:w="5498" w:type="dxa"/>
            <w:vMerge w:val="restart"/>
            <w:tcBorders>
              <w:top w:val="single" w:sz="4" w:space="0" w:color="000000"/>
              <w:left w:val="single" w:sz="4" w:space="0" w:color="000000"/>
              <w:right w:val="single" w:sz="4" w:space="0" w:color="000000"/>
            </w:tcBorders>
          </w:tcPr>
          <w:p w14:paraId="6CE9729C"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Наименование муниципального образования</w:t>
            </w:r>
          </w:p>
        </w:tc>
        <w:tc>
          <w:tcPr>
            <w:tcW w:w="4342" w:type="dxa"/>
            <w:gridSpan w:val="2"/>
            <w:tcBorders>
              <w:top w:val="single" w:sz="4" w:space="0" w:color="000000"/>
              <w:left w:val="single" w:sz="4" w:space="0" w:color="000000"/>
              <w:bottom w:val="single" w:sz="4" w:space="0" w:color="000000"/>
              <w:right w:val="single" w:sz="4" w:space="0" w:color="000000"/>
            </w:tcBorders>
          </w:tcPr>
          <w:p w14:paraId="52DEACFA"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Сумма субсидии - всего</w:t>
            </w:r>
          </w:p>
        </w:tc>
      </w:tr>
      <w:tr w:rsidR="00B05E9E" w:rsidRPr="004473AC" w14:paraId="1F77FEB6" w14:textId="77777777">
        <w:trPr>
          <w:trHeight w:val="20"/>
        </w:trPr>
        <w:tc>
          <w:tcPr>
            <w:tcW w:w="5498" w:type="dxa"/>
            <w:vMerge/>
            <w:tcBorders>
              <w:top w:val="single" w:sz="4" w:space="0" w:color="000000"/>
              <w:left w:val="single" w:sz="4" w:space="0" w:color="000000"/>
              <w:right w:val="single" w:sz="4" w:space="0" w:color="000000"/>
            </w:tcBorders>
            <w:vAlign w:val="center"/>
          </w:tcPr>
          <w:p w14:paraId="3FEA2C60"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c>
          <w:tcPr>
            <w:tcW w:w="2020" w:type="dxa"/>
            <w:tcBorders>
              <w:top w:val="single" w:sz="4" w:space="0" w:color="000000"/>
              <w:left w:val="single" w:sz="4" w:space="0" w:color="000000"/>
              <w:right w:val="single" w:sz="4" w:space="0" w:color="000000"/>
            </w:tcBorders>
          </w:tcPr>
          <w:p w14:paraId="15B53113"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2026 год</w:t>
            </w:r>
          </w:p>
        </w:tc>
        <w:tc>
          <w:tcPr>
            <w:tcW w:w="2322" w:type="dxa"/>
            <w:tcBorders>
              <w:top w:val="single" w:sz="4" w:space="0" w:color="000000"/>
              <w:left w:val="single" w:sz="4" w:space="0" w:color="000000"/>
              <w:right w:val="single" w:sz="4" w:space="0" w:color="000000"/>
            </w:tcBorders>
          </w:tcPr>
          <w:p w14:paraId="63286357"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2027 год</w:t>
            </w:r>
          </w:p>
        </w:tc>
      </w:tr>
      <w:tr w:rsidR="00B05E9E" w:rsidRPr="004473AC" w14:paraId="508F6743" w14:textId="77777777">
        <w:trPr>
          <w:trHeight w:val="20"/>
          <w:tblHeader/>
        </w:trPr>
        <w:tc>
          <w:tcPr>
            <w:tcW w:w="5498" w:type="dxa"/>
            <w:tcBorders>
              <w:top w:val="single" w:sz="4" w:space="0" w:color="000000"/>
              <w:left w:val="single" w:sz="4" w:space="0" w:color="000000"/>
              <w:bottom w:val="single" w:sz="4" w:space="0" w:color="000000"/>
              <w:right w:val="single" w:sz="4" w:space="0" w:color="000000"/>
            </w:tcBorders>
            <w:vAlign w:val="center"/>
          </w:tcPr>
          <w:p w14:paraId="39636D77"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w:t>
            </w:r>
          </w:p>
        </w:tc>
        <w:tc>
          <w:tcPr>
            <w:tcW w:w="2020" w:type="dxa"/>
            <w:tcBorders>
              <w:top w:val="single" w:sz="4" w:space="0" w:color="000000"/>
              <w:bottom w:val="single" w:sz="4" w:space="0" w:color="000000"/>
              <w:right w:val="single" w:sz="4" w:space="0" w:color="000000"/>
            </w:tcBorders>
            <w:vAlign w:val="center"/>
          </w:tcPr>
          <w:p w14:paraId="366B31F7"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w:t>
            </w:r>
          </w:p>
        </w:tc>
        <w:tc>
          <w:tcPr>
            <w:tcW w:w="2322" w:type="dxa"/>
            <w:tcBorders>
              <w:top w:val="single" w:sz="4" w:space="0" w:color="000000"/>
              <w:bottom w:val="single" w:sz="4" w:space="0" w:color="000000"/>
              <w:right w:val="single" w:sz="4" w:space="0" w:color="000000"/>
            </w:tcBorders>
          </w:tcPr>
          <w:p w14:paraId="4968B25D"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3</w:t>
            </w:r>
          </w:p>
        </w:tc>
      </w:tr>
      <w:tr w:rsidR="00B05E9E" w:rsidRPr="004473AC" w14:paraId="1B4C4471" w14:textId="77777777" w:rsidTr="00586CAF">
        <w:trPr>
          <w:trHeight w:val="20"/>
        </w:trPr>
        <w:tc>
          <w:tcPr>
            <w:tcW w:w="5498" w:type="dxa"/>
            <w:tcBorders>
              <w:top w:val="single" w:sz="4" w:space="0" w:color="000000"/>
            </w:tcBorders>
          </w:tcPr>
          <w:p w14:paraId="28794823"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Городской округ Анадырь</w:t>
            </w:r>
          </w:p>
        </w:tc>
        <w:tc>
          <w:tcPr>
            <w:tcW w:w="2020" w:type="dxa"/>
            <w:tcBorders>
              <w:top w:val="single" w:sz="4" w:space="0" w:color="000000"/>
            </w:tcBorders>
          </w:tcPr>
          <w:p w14:paraId="4FD1358A"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hAnsi="Times New Roman"/>
                <w:sz w:val="28"/>
                <w:szCs w:val="28"/>
              </w:rPr>
              <w:t>32 368,2</w:t>
            </w:r>
          </w:p>
        </w:tc>
        <w:tc>
          <w:tcPr>
            <w:tcW w:w="2322" w:type="dxa"/>
            <w:tcBorders>
              <w:top w:val="single" w:sz="4" w:space="0" w:color="000000"/>
            </w:tcBorders>
          </w:tcPr>
          <w:p w14:paraId="27FFCC45"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17 368,2</w:t>
            </w:r>
          </w:p>
        </w:tc>
      </w:tr>
      <w:tr w:rsidR="00B05E9E" w:rsidRPr="004473AC" w14:paraId="00915F69" w14:textId="77777777">
        <w:trPr>
          <w:trHeight w:val="20"/>
        </w:trPr>
        <w:tc>
          <w:tcPr>
            <w:tcW w:w="5498" w:type="dxa"/>
          </w:tcPr>
          <w:p w14:paraId="57EA6091"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Анадырский муниципальный округ</w:t>
            </w:r>
          </w:p>
        </w:tc>
        <w:tc>
          <w:tcPr>
            <w:tcW w:w="2020" w:type="dxa"/>
          </w:tcPr>
          <w:p w14:paraId="55877962"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hAnsi="Times New Roman"/>
                <w:sz w:val="28"/>
                <w:szCs w:val="28"/>
              </w:rPr>
              <w:t>50 035,5</w:t>
            </w:r>
          </w:p>
        </w:tc>
        <w:tc>
          <w:tcPr>
            <w:tcW w:w="2322" w:type="dxa"/>
          </w:tcPr>
          <w:p w14:paraId="49489538"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65 035,5</w:t>
            </w:r>
          </w:p>
        </w:tc>
      </w:tr>
      <w:tr w:rsidR="00B05E9E" w:rsidRPr="004473AC" w14:paraId="0F493F64" w14:textId="77777777" w:rsidTr="00586CAF">
        <w:trPr>
          <w:trHeight w:val="20"/>
        </w:trPr>
        <w:tc>
          <w:tcPr>
            <w:tcW w:w="5498" w:type="dxa"/>
          </w:tcPr>
          <w:p w14:paraId="6405FF5B"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Билибинский муниципальный район</w:t>
            </w:r>
          </w:p>
        </w:tc>
        <w:tc>
          <w:tcPr>
            <w:tcW w:w="2020" w:type="dxa"/>
          </w:tcPr>
          <w:p w14:paraId="55223973"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hAnsi="Times New Roman"/>
                <w:sz w:val="28"/>
                <w:szCs w:val="28"/>
              </w:rPr>
              <w:t>16 867,7</w:t>
            </w:r>
          </w:p>
        </w:tc>
        <w:tc>
          <w:tcPr>
            <w:tcW w:w="2322" w:type="dxa"/>
          </w:tcPr>
          <w:p w14:paraId="1D02CB98"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16 867,7</w:t>
            </w:r>
          </w:p>
        </w:tc>
      </w:tr>
      <w:tr w:rsidR="00B05E9E" w:rsidRPr="004473AC" w14:paraId="4852F710" w14:textId="77777777">
        <w:trPr>
          <w:trHeight w:val="20"/>
        </w:trPr>
        <w:tc>
          <w:tcPr>
            <w:tcW w:w="5498" w:type="dxa"/>
          </w:tcPr>
          <w:p w14:paraId="0811A983"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Муниципальный округ Эгвекинот</w:t>
            </w:r>
          </w:p>
        </w:tc>
        <w:tc>
          <w:tcPr>
            <w:tcW w:w="2020" w:type="dxa"/>
          </w:tcPr>
          <w:p w14:paraId="28A0B353"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hAnsi="Times New Roman"/>
                <w:sz w:val="28"/>
                <w:szCs w:val="28"/>
              </w:rPr>
              <w:t>62 332,1</w:t>
            </w:r>
          </w:p>
        </w:tc>
        <w:tc>
          <w:tcPr>
            <w:tcW w:w="2322" w:type="dxa"/>
          </w:tcPr>
          <w:p w14:paraId="380C3B7D"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16 671,6</w:t>
            </w:r>
          </w:p>
        </w:tc>
      </w:tr>
      <w:tr w:rsidR="00B05E9E" w:rsidRPr="004473AC" w14:paraId="2C3C7602" w14:textId="77777777">
        <w:trPr>
          <w:trHeight w:val="20"/>
        </w:trPr>
        <w:tc>
          <w:tcPr>
            <w:tcW w:w="5498" w:type="dxa"/>
          </w:tcPr>
          <w:p w14:paraId="31DCF3AF"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Провиденский муниципальный округ</w:t>
            </w:r>
          </w:p>
        </w:tc>
        <w:tc>
          <w:tcPr>
            <w:tcW w:w="2020" w:type="dxa"/>
          </w:tcPr>
          <w:p w14:paraId="047D565F"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hAnsi="Times New Roman"/>
                <w:sz w:val="28"/>
                <w:szCs w:val="28"/>
              </w:rPr>
              <w:t>24 385,4</w:t>
            </w:r>
          </w:p>
        </w:tc>
        <w:tc>
          <w:tcPr>
            <w:tcW w:w="2322" w:type="dxa"/>
          </w:tcPr>
          <w:p w14:paraId="57672D2A"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24 385,4</w:t>
            </w:r>
          </w:p>
        </w:tc>
      </w:tr>
      <w:tr w:rsidR="00B05E9E" w:rsidRPr="004473AC" w14:paraId="70387441" w14:textId="77777777">
        <w:trPr>
          <w:trHeight w:val="20"/>
        </w:trPr>
        <w:tc>
          <w:tcPr>
            <w:tcW w:w="5498" w:type="dxa"/>
          </w:tcPr>
          <w:p w14:paraId="2687E4B9"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Муниципальный округ Певек</w:t>
            </w:r>
          </w:p>
        </w:tc>
        <w:tc>
          <w:tcPr>
            <w:tcW w:w="2020" w:type="dxa"/>
          </w:tcPr>
          <w:p w14:paraId="465E5750"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hAnsi="Times New Roman"/>
                <w:sz w:val="28"/>
                <w:szCs w:val="28"/>
              </w:rPr>
              <w:t>1 700,0</w:t>
            </w:r>
          </w:p>
        </w:tc>
        <w:tc>
          <w:tcPr>
            <w:tcW w:w="2322" w:type="dxa"/>
          </w:tcPr>
          <w:p w14:paraId="2C486431"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1 700,0</w:t>
            </w:r>
          </w:p>
        </w:tc>
      </w:tr>
      <w:tr w:rsidR="00B05E9E" w:rsidRPr="004473AC" w14:paraId="3D880BC3" w14:textId="77777777">
        <w:trPr>
          <w:trHeight w:val="20"/>
        </w:trPr>
        <w:tc>
          <w:tcPr>
            <w:tcW w:w="5498" w:type="dxa"/>
          </w:tcPr>
          <w:p w14:paraId="40D0D441"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Чукотский муниципальный район</w:t>
            </w:r>
          </w:p>
        </w:tc>
        <w:tc>
          <w:tcPr>
            <w:tcW w:w="2020" w:type="dxa"/>
          </w:tcPr>
          <w:p w14:paraId="266B9828"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hAnsi="Times New Roman"/>
                <w:sz w:val="28"/>
                <w:szCs w:val="28"/>
              </w:rPr>
              <w:t>11 420,4</w:t>
            </w:r>
          </w:p>
        </w:tc>
        <w:tc>
          <w:tcPr>
            <w:tcW w:w="2322" w:type="dxa"/>
          </w:tcPr>
          <w:p w14:paraId="08B90882"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11 420,4</w:t>
            </w:r>
          </w:p>
        </w:tc>
      </w:tr>
      <w:tr w:rsidR="00B05E9E" w:rsidRPr="004473AC" w14:paraId="66566FC7" w14:textId="77777777">
        <w:trPr>
          <w:trHeight w:val="20"/>
        </w:trPr>
        <w:tc>
          <w:tcPr>
            <w:tcW w:w="5498" w:type="dxa"/>
          </w:tcPr>
          <w:p w14:paraId="27381BF2" w14:textId="77777777" w:rsidR="00B05E9E" w:rsidRPr="004473AC" w:rsidRDefault="000F615E">
            <w:pPr>
              <w:spacing w:after="0" w:line="240" w:lineRule="auto"/>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Всего</w:t>
            </w:r>
          </w:p>
        </w:tc>
        <w:tc>
          <w:tcPr>
            <w:tcW w:w="2020" w:type="dxa"/>
          </w:tcPr>
          <w:p w14:paraId="2E94E02B"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hAnsi="Times New Roman"/>
                <w:b/>
                <w:bCs/>
                <w:sz w:val="28"/>
                <w:szCs w:val="28"/>
              </w:rPr>
              <w:t>199 109,3</w:t>
            </w:r>
          </w:p>
        </w:tc>
        <w:tc>
          <w:tcPr>
            <w:tcW w:w="2322" w:type="dxa"/>
          </w:tcPr>
          <w:p w14:paraId="20688F84"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153 448,8</w:t>
            </w:r>
          </w:p>
        </w:tc>
      </w:tr>
      <w:tr w:rsidR="00B05E9E" w:rsidRPr="004473AC" w14:paraId="3F61DD25" w14:textId="77777777">
        <w:trPr>
          <w:trHeight w:val="340"/>
        </w:trPr>
        <w:tc>
          <w:tcPr>
            <w:tcW w:w="5498" w:type="dxa"/>
            <w:vAlign w:val="bottom"/>
          </w:tcPr>
          <w:p w14:paraId="1D0B014F" w14:textId="77777777" w:rsidR="00B05E9E" w:rsidRPr="004473AC" w:rsidRDefault="00B05E9E">
            <w:pPr>
              <w:spacing w:after="0" w:line="240" w:lineRule="auto"/>
              <w:jc w:val="right"/>
              <w:rPr>
                <w:rFonts w:ascii="Times New Roman" w:eastAsia="Times New Roman" w:hAnsi="Times New Roman"/>
                <w:b/>
                <w:bCs/>
                <w:kern w:val="0"/>
                <w:sz w:val="28"/>
                <w:szCs w:val="28"/>
                <w:lang w:eastAsia="ru-RU"/>
                <w14:ligatures w14:val="none"/>
              </w:rPr>
            </w:pPr>
          </w:p>
        </w:tc>
        <w:tc>
          <w:tcPr>
            <w:tcW w:w="2020" w:type="dxa"/>
            <w:vAlign w:val="bottom"/>
          </w:tcPr>
          <w:p w14:paraId="4A3DE946"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2322" w:type="dxa"/>
            <w:vAlign w:val="bottom"/>
          </w:tcPr>
          <w:p w14:paraId="442AF766"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8"/>
                <w:szCs w:val="28"/>
                <w:lang w:eastAsia="ru-RU"/>
                <w14:ligatures w14:val="none"/>
              </w:rPr>
              <w:t>»;</w:t>
            </w:r>
          </w:p>
        </w:tc>
      </w:tr>
    </w:tbl>
    <w:p w14:paraId="286DAD29" w14:textId="77777777" w:rsidR="00B05E9E" w:rsidRPr="004473AC" w:rsidRDefault="00B05E9E">
      <w:pPr>
        <w:pStyle w:val="af3"/>
        <w:spacing w:after="0" w:line="240" w:lineRule="auto"/>
        <w:ind w:left="0" w:firstLine="709"/>
        <w:jc w:val="both"/>
        <w:rPr>
          <w:rFonts w:ascii="Times New Roman" w:hAnsi="Times New Roman"/>
          <w:sz w:val="28"/>
          <w:szCs w:val="28"/>
        </w:rPr>
      </w:pPr>
    </w:p>
    <w:p w14:paraId="1298B3C5" w14:textId="77777777" w:rsidR="00B05E9E"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30) таблицу 29 «</w:t>
      </w:r>
      <w:r w:rsidRPr="004473AC">
        <w:rPr>
          <w:rFonts w:ascii="Times New Roman" w:eastAsia="Times New Roman" w:hAnsi="Times New Roman" w:cs="Times New Roman"/>
          <w:kern w:val="0"/>
          <w:sz w:val="28"/>
          <w:szCs w:val="28"/>
          <w:lang w:eastAsia="ru-RU"/>
          <w14:ligatures w14:val="none"/>
        </w:rPr>
        <w:t>Распределение субсидий бюджетам муниципальных образований Чукотского автономного округа в целях софинансирования расходных обязательств субъектов Российской Федерации и города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на 2026 год</w:t>
      </w:r>
      <w:r w:rsidRPr="004473AC">
        <w:rPr>
          <w:rFonts w:ascii="Times New Roman" w:hAnsi="Times New Roman"/>
          <w:sz w:val="28"/>
          <w:szCs w:val="28"/>
        </w:rPr>
        <w:t>» изложить в следующей редакции:</w:t>
      </w:r>
    </w:p>
    <w:p w14:paraId="52233924" w14:textId="77777777" w:rsidR="0077068B" w:rsidRDefault="0077068B">
      <w:pPr>
        <w:pStyle w:val="af3"/>
        <w:spacing w:after="0" w:line="240" w:lineRule="auto"/>
        <w:ind w:left="0" w:firstLine="709"/>
        <w:jc w:val="both"/>
        <w:rPr>
          <w:rFonts w:ascii="Times New Roman" w:hAnsi="Times New Roman"/>
          <w:sz w:val="28"/>
          <w:szCs w:val="28"/>
        </w:rPr>
      </w:pPr>
    </w:p>
    <w:p w14:paraId="2E425334" w14:textId="77777777" w:rsidR="0077068B" w:rsidRDefault="0077068B">
      <w:pPr>
        <w:pStyle w:val="af3"/>
        <w:spacing w:after="0" w:line="240" w:lineRule="auto"/>
        <w:ind w:left="0" w:firstLine="709"/>
        <w:jc w:val="both"/>
        <w:rPr>
          <w:rFonts w:ascii="Times New Roman" w:hAnsi="Times New Roman"/>
          <w:sz w:val="28"/>
          <w:szCs w:val="28"/>
        </w:rPr>
      </w:pPr>
    </w:p>
    <w:p w14:paraId="388B7468" w14:textId="77777777" w:rsidR="0077068B" w:rsidRDefault="0077068B">
      <w:pPr>
        <w:pStyle w:val="af3"/>
        <w:spacing w:after="0" w:line="240" w:lineRule="auto"/>
        <w:ind w:left="0" w:firstLine="709"/>
        <w:jc w:val="both"/>
        <w:rPr>
          <w:rFonts w:ascii="Times New Roman" w:hAnsi="Times New Roman"/>
          <w:sz w:val="28"/>
          <w:szCs w:val="28"/>
        </w:rPr>
      </w:pPr>
    </w:p>
    <w:p w14:paraId="1403A1B4" w14:textId="77777777" w:rsidR="0077068B" w:rsidRDefault="0077068B">
      <w:pPr>
        <w:pStyle w:val="af3"/>
        <w:spacing w:after="0" w:line="240" w:lineRule="auto"/>
        <w:ind w:left="0" w:firstLine="709"/>
        <w:jc w:val="both"/>
        <w:rPr>
          <w:rFonts w:ascii="Times New Roman" w:hAnsi="Times New Roman"/>
          <w:sz w:val="28"/>
          <w:szCs w:val="28"/>
        </w:rPr>
      </w:pPr>
    </w:p>
    <w:p w14:paraId="60405689" w14:textId="77777777" w:rsidR="0077068B" w:rsidRPr="004473AC" w:rsidRDefault="0077068B">
      <w:pPr>
        <w:pStyle w:val="af3"/>
        <w:spacing w:after="0" w:line="240" w:lineRule="auto"/>
        <w:ind w:left="0" w:firstLine="709"/>
        <w:jc w:val="both"/>
        <w:rPr>
          <w:rFonts w:ascii="Times New Roman" w:hAnsi="Times New Roman"/>
          <w:sz w:val="28"/>
          <w:szCs w:val="28"/>
        </w:rPr>
      </w:pPr>
    </w:p>
    <w:p w14:paraId="0735570D" w14:textId="77777777" w:rsidR="00B05E9E" w:rsidRPr="004473AC" w:rsidRDefault="00B05E9E">
      <w:pPr>
        <w:pStyle w:val="af3"/>
        <w:spacing w:after="0" w:line="240" w:lineRule="auto"/>
        <w:ind w:left="0" w:firstLine="709"/>
        <w:jc w:val="both"/>
        <w:rPr>
          <w:rFonts w:ascii="Times New Roman" w:hAnsi="Times New Roman"/>
          <w:sz w:val="28"/>
          <w:szCs w:val="28"/>
        </w:rPr>
      </w:pPr>
    </w:p>
    <w:tbl>
      <w:tblPr>
        <w:tblW w:w="10065" w:type="dxa"/>
        <w:tblLayout w:type="fixed"/>
        <w:tblLook w:val="04A0" w:firstRow="1" w:lastRow="0" w:firstColumn="1" w:lastColumn="0" w:noHBand="0" w:noVBand="1"/>
      </w:tblPr>
      <w:tblGrid>
        <w:gridCol w:w="3967"/>
        <w:gridCol w:w="1418"/>
        <w:gridCol w:w="1559"/>
        <w:gridCol w:w="1559"/>
        <w:gridCol w:w="1562"/>
      </w:tblGrid>
      <w:tr w:rsidR="00B05E9E" w:rsidRPr="004473AC" w14:paraId="49CC8F77" w14:textId="77777777">
        <w:trPr>
          <w:trHeight w:val="20"/>
        </w:trPr>
        <w:tc>
          <w:tcPr>
            <w:tcW w:w="3967" w:type="dxa"/>
          </w:tcPr>
          <w:p w14:paraId="24592FF8"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418" w:type="dxa"/>
          </w:tcPr>
          <w:p w14:paraId="0C91F0F3"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559" w:type="dxa"/>
          </w:tcPr>
          <w:p w14:paraId="55D54210"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3121" w:type="dxa"/>
            <w:gridSpan w:val="2"/>
          </w:tcPr>
          <w:p w14:paraId="71544AF5"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«Таблица 29</w:t>
            </w:r>
          </w:p>
        </w:tc>
      </w:tr>
      <w:tr w:rsidR="00B05E9E" w:rsidRPr="004473AC" w14:paraId="39AEBD40" w14:textId="77777777">
        <w:trPr>
          <w:trHeight w:hRule="exact" w:val="283"/>
        </w:trPr>
        <w:tc>
          <w:tcPr>
            <w:tcW w:w="3967" w:type="dxa"/>
          </w:tcPr>
          <w:p w14:paraId="47A8A8D0" w14:textId="77777777" w:rsidR="00B05E9E" w:rsidRPr="004473AC" w:rsidRDefault="00B05E9E">
            <w:pPr>
              <w:spacing w:after="0" w:line="240" w:lineRule="auto"/>
              <w:jc w:val="right"/>
              <w:rPr>
                <w:rFonts w:ascii="Times New Roman" w:eastAsia="Times New Roman" w:hAnsi="Times New Roman"/>
                <w:kern w:val="0"/>
                <w:sz w:val="28"/>
                <w:szCs w:val="28"/>
                <w:lang w:eastAsia="ru-RU"/>
                <w14:ligatures w14:val="none"/>
              </w:rPr>
            </w:pPr>
          </w:p>
        </w:tc>
        <w:tc>
          <w:tcPr>
            <w:tcW w:w="1418" w:type="dxa"/>
          </w:tcPr>
          <w:p w14:paraId="2C611293" w14:textId="77777777" w:rsidR="00B05E9E" w:rsidRPr="004473AC" w:rsidRDefault="00B05E9E">
            <w:pPr>
              <w:spacing w:after="0" w:line="240" w:lineRule="auto"/>
              <w:jc w:val="center"/>
              <w:rPr>
                <w:rFonts w:ascii="Times New Roman" w:eastAsia="Times New Roman" w:hAnsi="Times New Roman"/>
                <w:kern w:val="0"/>
                <w:sz w:val="20"/>
                <w:szCs w:val="20"/>
                <w:lang w:eastAsia="ru-RU"/>
                <w14:ligatures w14:val="none"/>
              </w:rPr>
            </w:pPr>
          </w:p>
        </w:tc>
        <w:tc>
          <w:tcPr>
            <w:tcW w:w="1559" w:type="dxa"/>
          </w:tcPr>
          <w:p w14:paraId="2312512B"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559" w:type="dxa"/>
          </w:tcPr>
          <w:p w14:paraId="10C0A834"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562" w:type="dxa"/>
          </w:tcPr>
          <w:p w14:paraId="4A01949A"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r>
      <w:tr w:rsidR="00B05E9E" w:rsidRPr="004473AC" w14:paraId="134BD1F7" w14:textId="77777777">
        <w:trPr>
          <w:trHeight w:val="20"/>
        </w:trPr>
        <w:tc>
          <w:tcPr>
            <w:tcW w:w="10065" w:type="dxa"/>
            <w:gridSpan w:val="5"/>
            <w:vAlign w:val="bottom"/>
          </w:tcPr>
          <w:p w14:paraId="7F9F09E7" w14:textId="77777777" w:rsidR="00B05E9E" w:rsidRPr="004473AC" w:rsidRDefault="000F615E">
            <w:pPr>
              <w:spacing w:after="0" w:line="240" w:lineRule="auto"/>
              <w:jc w:val="center"/>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Распределение субсидий из окружного бюджета бюджетам муниципальных образований Чукотского автономного округа на реализацию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на 2026 год</w:t>
            </w:r>
          </w:p>
        </w:tc>
      </w:tr>
      <w:tr w:rsidR="00B05E9E" w:rsidRPr="004473AC" w14:paraId="4F63729B" w14:textId="77777777">
        <w:trPr>
          <w:trHeight w:hRule="exact" w:val="283"/>
        </w:trPr>
        <w:tc>
          <w:tcPr>
            <w:tcW w:w="3967" w:type="dxa"/>
          </w:tcPr>
          <w:p w14:paraId="5EC2ABB3" w14:textId="77777777" w:rsidR="00B05E9E" w:rsidRPr="004473AC" w:rsidRDefault="00B05E9E">
            <w:pPr>
              <w:spacing w:after="0" w:line="240" w:lineRule="auto"/>
              <w:jc w:val="center"/>
              <w:rPr>
                <w:rFonts w:ascii="Times New Roman" w:eastAsia="Times New Roman" w:hAnsi="Times New Roman"/>
                <w:b/>
                <w:bCs/>
                <w:kern w:val="0"/>
                <w:sz w:val="28"/>
                <w:szCs w:val="28"/>
                <w:lang w:eastAsia="ru-RU"/>
                <w14:ligatures w14:val="none"/>
              </w:rPr>
            </w:pPr>
          </w:p>
        </w:tc>
        <w:tc>
          <w:tcPr>
            <w:tcW w:w="1418" w:type="dxa"/>
          </w:tcPr>
          <w:p w14:paraId="6D41C9FE" w14:textId="77777777" w:rsidR="00B05E9E" w:rsidRPr="004473AC" w:rsidRDefault="00B05E9E">
            <w:pPr>
              <w:spacing w:after="0" w:line="240" w:lineRule="auto"/>
              <w:jc w:val="center"/>
              <w:rPr>
                <w:rFonts w:ascii="Times New Roman" w:eastAsia="Times New Roman" w:hAnsi="Times New Roman"/>
                <w:kern w:val="0"/>
                <w:sz w:val="20"/>
                <w:szCs w:val="20"/>
                <w:lang w:eastAsia="ru-RU"/>
                <w14:ligatures w14:val="none"/>
              </w:rPr>
            </w:pPr>
          </w:p>
        </w:tc>
        <w:tc>
          <w:tcPr>
            <w:tcW w:w="1559" w:type="dxa"/>
          </w:tcPr>
          <w:p w14:paraId="0FEEF88F"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559" w:type="dxa"/>
          </w:tcPr>
          <w:p w14:paraId="5DC22CFC"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562" w:type="dxa"/>
          </w:tcPr>
          <w:p w14:paraId="7D44B1BC"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r>
      <w:tr w:rsidR="00B05E9E" w:rsidRPr="004473AC" w14:paraId="008E3C7C" w14:textId="77777777">
        <w:trPr>
          <w:trHeight w:val="20"/>
        </w:trPr>
        <w:tc>
          <w:tcPr>
            <w:tcW w:w="3967" w:type="dxa"/>
          </w:tcPr>
          <w:p w14:paraId="35308125"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418" w:type="dxa"/>
          </w:tcPr>
          <w:p w14:paraId="20D7444E"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559" w:type="dxa"/>
          </w:tcPr>
          <w:p w14:paraId="7D643255"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3121" w:type="dxa"/>
            <w:gridSpan w:val="2"/>
          </w:tcPr>
          <w:p w14:paraId="07EBEA75"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(тыс. рублей)</w:t>
            </w:r>
          </w:p>
        </w:tc>
      </w:tr>
      <w:tr w:rsidR="00B05E9E" w:rsidRPr="004473AC" w14:paraId="11719E32" w14:textId="77777777">
        <w:trPr>
          <w:trHeight w:val="476"/>
        </w:trPr>
        <w:tc>
          <w:tcPr>
            <w:tcW w:w="3967" w:type="dxa"/>
            <w:vMerge w:val="restart"/>
            <w:tcBorders>
              <w:top w:val="single" w:sz="4" w:space="0" w:color="000000"/>
              <w:left w:val="single" w:sz="4" w:space="0" w:color="000000"/>
              <w:bottom w:val="single" w:sz="4" w:space="0" w:color="000000"/>
              <w:right w:val="single" w:sz="4" w:space="0" w:color="000000"/>
            </w:tcBorders>
          </w:tcPr>
          <w:p w14:paraId="6BB31A71"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Наименование муниципального образования</w:t>
            </w:r>
          </w:p>
        </w:tc>
        <w:tc>
          <w:tcPr>
            <w:tcW w:w="1418" w:type="dxa"/>
            <w:vMerge w:val="restart"/>
            <w:tcBorders>
              <w:top w:val="single" w:sz="4" w:space="0" w:color="000000"/>
              <w:left w:val="single" w:sz="4" w:space="0" w:color="000000"/>
              <w:bottom w:val="single" w:sz="4" w:space="0" w:color="000000"/>
              <w:right w:val="single" w:sz="4" w:space="0" w:color="000000"/>
            </w:tcBorders>
          </w:tcPr>
          <w:p w14:paraId="510A4023"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Сумма субсидии - всего</w:t>
            </w:r>
          </w:p>
        </w:tc>
        <w:tc>
          <w:tcPr>
            <w:tcW w:w="4680" w:type="dxa"/>
            <w:gridSpan w:val="3"/>
            <w:vMerge w:val="restart"/>
            <w:tcBorders>
              <w:top w:val="single" w:sz="4" w:space="0" w:color="000000"/>
              <w:left w:val="single" w:sz="4" w:space="0" w:color="000000"/>
              <w:bottom w:val="single" w:sz="4" w:space="0" w:color="000000"/>
              <w:right w:val="single" w:sz="4" w:space="0" w:color="000000"/>
            </w:tcBorders>
          </w:tcPr>
          <w:p w14:paraId="114B5110"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в том числе:</w:t>
            </w:r>
          </w:p>
        </w:tc>
      </w:tr>
      <w:tr w:rsidR="00B05E9E" w:rsidRPr="004473AC" w14:paraId="2BB715D3" w14:textId="77777777">
        <w:trPr>
          <w:trHeight w:val="476"/>
        </w:trPr>
        <w:tc>
          <w:tcPr>
            <w:tcW w:w="3967" w:type="dxa"/>
            <w:vMerge/>
            <w:tcBorders>
              <w:top w:val="single" w:sz="4" w:space="0" w:color="000000"/>
              <w:left w:val="single" w:sz="4" w:space="0" w:color="000000"/>
              <w:bottom w:val="single" w:sz="4" w:space="0" w:color="000000"/>
              <w:right w:val="single" w:sz="4" w:space="0" w:color="000000"/>
            </w:tcBorders>
            <w:vAlign w:val="center"/>
          </w:tcPr>
          <w:p w14:paraId="4ECE8D4D"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14:paraId="650F9218"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c>
          <w:tcPr>
            <w:tcW w:w="4680" w:type="dxa"/>
            <w:gridSpan w:val="3"/>
            <w:vMerge/>
            <w:tcBorders>
              <w:top w:val="single" w:sz="4" w:space="0" w:color="000000"/>
              <w:left w:val="single" w:sz="4" w:space="0" w:color="000000"/>
              <w:bottom w:val="single" w:sz="4" w:space="0" w:color="000000"/>
              <w:right w:val="single" w:sz="4" w:space="0" w:color="000000"/>
            </w:tcBorders>
            <w:vAlign w:val="center"/>
          </w:tcPr>
          <w:p w14:paraId="21649BBB"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r>
      <w:tr w:rsidR="00B05E9E" w:rsidRPr="004473AC" w14:paraId="41978626" w14:textId="77777777">
        <w:trPr>
          <w:trHeight w:val="2003"/>
        </w:trPr>
        <w:tc>
          <w:tcPr>
            <w:tcW w:w="3967" w:type="dxa"/>
            <w:vMerge/>
            <w:tcBorders>
              <w:top w:val="single" w:sz="4" w:space="0" w:color="000000"/>
              <w:left w:val="single" w:sz="4" w:space="0" w:color="000000"/>
              <w:bottom w:val="single" w:sz="4" w:space="0" w:color="000000"/>
              <w:right w:val="single" w:sz="4" w:space="0" w:color="000000"/>
            </w:tcBorders>
            <w:vAlign w:val="center"/>
          </w:tcPr>
          <w:p w14:paraId="29CCFEAB"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14:paraId="3852B6BF"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c>
          <w:tcPr>
            <w:tcW w:w="1559" w:type="dxa"/>
            <w:tcBorders>
              <w:bottom w:val="single" w:sz="4" w:space="0" w:color="000000"/>
              <w:right w:val="single" w:sz="4" w:space="0" w:color="000000"/>
            </w:tcBorders>
          </w:tcPr>
          <w:p w14:paraId="583981F2"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за счет субсидий из федерального бюджета</w:t>
            </w:r>
          </w:p>
        </w:tc>
        <w:tc>
          <w:tcPr>
            <w:tcW w:w="1559" w:type="dxa"/>
            <w:tcBorders>
              <w:bottom w:val="single" w:sz="4" w:space="0" w:color="000000"/>
              <w:right w:val="single" w:sz="4" w:space="0" w:color="000000"/>
            </w:tcBorders>
          </w:tcPr>
          <w:p w14:paraId="313B0279"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за счет средств окружного бюджета</w:t>
            </w:r>
          </w:p>
        </w:tc>
        <w:tc>
          <w:tcPr>
            <w:tcW w:w="1562" w:type="dxa"/>
            <w:tcBorders>
              <w:bottom w:val="single" w:sz="4" w:space="0" w:color="000000"/>
              <w:right w:val="single" w:sz="4" w:space="0" w:color="000000"/>
            </w:tcBorders>
          </w:tcPr>
          <w:p w14:paraId="3FDAA277"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дополнительные средства за счет окружного бюджета</w:t>
            </w:r>
          </w:p>
        </w:tc>
      </w:tr>
      <w:tr w:rsidR="00B05E9E" w:rsidRPr="004473AC" w14:paraId="07C76577" w14:textId="77777777">
        <w:trPr>
          <w:trHeight w:val="20"/>
        </w:trPr>
        <w:tc>
          <w:tcPr>
            <w:tcW w:w="3967" w:type="dxa"/>
            <w:tcBorders>
              <w:top w:val="single" w:sz="4" w:space="0" w:color="000000"/>
              <w:left w:val="single" w:sz="4" w:space="0" w:color="000000"/>
              <w:bottom w:val="single" w:sz="4" w:space="0" w:color="000000"/>
              <w:right w:val="single" w:sz="4" w:space="0" w:color="000000"/>
            </w:tcBorders>
          </w:tcPr>
          <w:p w14:paraId="6D022E41"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w:t>
            </w:r>
          </w:p>
        </w:tc>
        <w:tc>
          <w:tcPr>
            <w:tcW w:w="1418" w:type="dxa"/>
            <w:tcBorders>
              <w:top w:val="single" w:sz="4" w:space="0" w:color="000000"/>
              <w:left w:val="single" w:sz="4" w:space="0" w:color="000000"/>
              <w:bottom w:val="single" w:sz="4" w:space="0" w:color="000000"/>
              <w:right w:val="single" w:sz="4" w:space="0" w:color="000000"/>
            </w:tcBorders>
          </w:tcPr>
          <w:p w14:paraId="07B55446"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w:t>
            </w:r>
          </w:p>
        </w:tc>
        <w:tc>
          <w:tcPr>
            <w:tcW w:w="1559" w:type="dxa"/>
            <w:tcBorders>
              <w:top w:val="single" w:sz="4" w:space="0" w:color="000000"/>
              <w:left w:val="single" w:sz="4" w:space="0" w:color="000000"/>
              <w:bottom w:val="single" w:sz="4" w:space="0" w:color="000000"/>
              <w:right w:val="single" w:sz="4" w:space="0" w:color="000000"/>
            </w:tcBorders>
          </w:tcPr>
          <w:p w14:paraId="526EC131"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3</w:t>
            </w:r>
          </w:p>
        </w:tc>
        <w:tc>
          <w:tcPr>
            <w:tcW w:w="1559" w:type="dxa"/>
            <w:tcBorders>
              <w:top w:val="single" w:sz="4" w:space="0" w:color="000000"/>
              <w:left w:val="single" w:sz="4" w:space="0" w:color="000000"/>
              <w:bottom w:val="single" w:sz="4" w:space="0" w:color="000000"/>
              <w:right w:val="single" w:sz="4" w:space="0" w:color="000000"/>
            </w:tcBorders>
          </w:tcPr>
          <w:p w14:paraId="7DF664BD"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4</w:t>
            </w:r>
          </w:p>
        </w:tc>
        <w:tc>
          <w:tcPr>
            <w:tcW w:w="1562" w:type="dxa"/>
            <w:tcBorders>
              <w:top w:val="single" w:sz="4" w:space="0" w:color="000000"/>
              <w:left w:val="single" w:sz="4" w:space="0" w:color="000000"/>
              <w:bottom w:val="single" w:sz="4" w:space="0" w:color="000000"/>
              <w:right w:val="single" w:sz="4" w:space="0" w:color="000000"/>
            </w:tcBorders>
          </w:tcPr>
          <w:p w14:paraId="7083B519"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5</w:t>
            </w:r>
          </w:p>
        </w:tc>
      </w:tr>
      <w:tr w:rsidR="00B05E9E" w:rsidRPr="004473AC" w14:paraId="01D86AFE" w14:textId="77777777">
        <w:trPr>
          <w:trHeight w:val="20"/>
        </w:trPr>
        <w:tc>
          <w:tcPr>
            <w:tcW w:w="3967" w:type="dxa"/>
            <w:tcBorders>
              <w:top w:val="single" w:sz="4" w:space="0" w:color="000000"/>
            </w:tcBorders>
          </w:tcPr>
          <w:p w14:paraId="078C3092"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Билибинский муниципальный район</w:t>
            </w:r>
          </w:p>
        </w:tc>
        <w:tc>
          <w:tcPr>
            <w:tcW w:w="1418" w:type="dxa"/>
            <w:tcBorders>
              <w:top w:val="single" w:sz="4" w:space="0" w:color="000000"/>
            </w:tcBorders>
          </w:tcPr>
          <w:p w14:paraId="282FF635"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95 000,0</w:t>
            </w:r>
          </w:p>
        </w:tc>
        <w:tc>
          <w:tcPr>
            <w:tcW w:w="1559" w:type="dxa"/>
            <w:tcBorders>
              <w:top w:val="single" w:sz="4" w:space="0" w:color="000000"/>
            </w:tcBorders>
          </w:tcPr>
          <w:p w14:paraId="53050653"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32 788,3</w:t>
            </w:r>
          </w:p>
        </w:tc>
        <w:tc>
          <w:tcPr>
            <w:tcW w:w="1559" w:type="dxa"/>
            <w:tcBorders>
              <w:top w:val="single" w:sz="4" w:space="0" w:color="000000"/>
            </w:tcBorders>
          </w:tcPr>
          <w:p w14:paraId="02D08B67"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1 725,7</w:t>
            </w:r>
          </w:p>
        </w:tc>
        <w:tc>
          <w:tcPr>
            <w:tcW w:w="1562" w:type="dxa"/>
            <w:tcBorders>
              <w:top w:val="single" w:sz="4" w:space="0" w:color="000000"/>
            </w:tcBorders>
          </w:tcPr>
          <w:p w14:paraId="15809B74"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60 486,0</w:t>
            </w:r>
          </w:p>
        </w:tc>
      </w:tr>
      <w:tr w:rsidR="00B05E9E" w:rsidRPr="004473AC" w14:paraId="7ED57354" w14:textId="77777777">
        <w:trPr>
          <w:trHeight w:val="20"/>
        </w:trPr>
        <w:tc>
          <w:tcPr>
            <w:tcW w:w="3967" w:type="dxa"/>
          </w:tcPr>
          <w:p w14:paraId="668D3F14" w14:textId="77777777" w:rsidR="00B05E9E" w:rsidRPr="004473AC" w:rsidRDefault="000F615E">
            <w:pPr>
              <w:spacing w:after="0" w:line="240" w:lineRule="auto"/>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Всего</w:t>
            </w:r>
          </w:p>
        </w:tc>
        <w:tc>
          <w:tcPr>
            <w:tcW w:w="1418" w:type="dxa"/>
          </w:tcPr>
          <w:p w14:paraId="53B9D3EF"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95 000,0</w:t>
            </w:r>
          </w:p>
        </w:tc>
        <w:tc>
          <w:tcPr>
            <w:tcW w:w="1559" w:type="dxa"/>
          </w:tcPr>
          <w:p w14:paraId="1B04575C"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32 788,3</w:t>
            </w:r>
          </w:p>
        </w:tc>
        <w:tc>
          <w:tcPr>
            <w:tcW w:w="1559" w:type="dxa"/>
          </w:tcPr>
          <w:p w14:paraId="10982E9B"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1 725,7</w:t>
            </w:r>
          </w:p>
        </w:tc>
        <w:tc>
          <w:tcPr>
            <w:tcW w:w="1562" w:type="dxa"/>
          </w:tcPr>
          <w:p w14:paraId="39409D0B"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60 486,0</w:t>
            </w:r>
          </w:p>
        </w:tc>
      </w:tr>
      <w:tr w:rsidR="00B05E9E" w:rsidRPr="004473AC" w14:paraId="3766B02F" w14:textId="77777777">
        <w:trPr>
          <w:trHeight w:val="340"/>
        </w:trPr>
        <w:tc>
          <w:tcPr>
            <w:tcW w:w="3967" w:type="dxa"/>
          </w:tcPr>
          <w:p w14:paraId="5DB65087" w14:textId="77777777" w:rsidR="00B05E9E" w:rsidRPr="004473AC" w:rsidRDefault="00B05E9E">
            <w:pPr>
              <w:spacing w:after="0" w:line="240" w:lineRule="auto"/>
              <w:jc w:val="right"/>
              <w:rPr>
                <w:rFonts w:ascii="Times New Roman" w:eastAsia="Times New Roman" w:hAnsi="Times New Roman"/>
                <w:b/>
                <w:bCs/>
                <w:kern w:val="0"/>
                <w:sz w:val="28"/>
                <w:szCs w:val="28"/>
                <w:lang w:eastAsia="ru-RU"/>
                <w14:ligatures w14:val="none"/>
              </w:rPr>
            </w:pPr>
          </w:p>
        </w:tc>
        <w:tc>
          <w:tcPr>
            <w:tcW w:w="1418" w:type="dxa"/>
          </w:tcPr>
          <w:p w14:paraId="363C445A"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559" w:type="dxa"/>
          </w:tcPr>
          <w:p w14:paraId="41170D75"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559" w:type="dxa"/>
          </w:tcPr>
          <w:p w14:paraId="2C6C1666"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562" w:type="dxa"/>
            <w:vAlign w:val="bottom"/>
          </w:tcPr>
          <w:p w14:paraId="49A4192D"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w:t>
            </w:r>
          </w:p>
        </w:tc>
      </w:tr>
    </w:tbl>
    <w:p w14:paraId="7981D6EF" w14:textId="77777777" w:rsidR="00B05E9E" w:rsidRPr="004473AC" w:rsidRDefault="00B05E9E">
      <w:pPr>
        <w:pStyle w:val="af3"/>
        <w:spacing w:after="0" w:line="240" w:lineRule="auto"/>
        <w:ind w:left="0" w:firstLine="709"/>
        <w:jc w:val="both"/>
        <w:rPr>
          <w:rFonts w:ascii="Times New Roman" w:hAnsi="Times New Roman"/>
          <w:sz w:val="28"/>
          <w:szCs w:val="28"/>
        </w:rPr>
      </w:pPr>
    </w:p>
    <w:p w14:paraId="051F8331"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 xml:space="preserve">31) наименование таблицы 30 «Распределение субсидий бюджетам муниципальных образований Чукотского автономного округа на компенсацию затрат проезда к месту обучения и обратно обучающимся в общеобразовательных организациях в пределах Чукотского автономного округа на 2026 год и на плановый период 2027 и 2028 годов» изложить в следующей редакции: </w:t>
      </w:r>
      <w:r w:rsidRPr="004473AC">
        <w:rPr>
          <w:rFonts w:ascii="Times New Roman" w:hAnsi="Times New Roman"/>
          <w:sz w:val="28"/>
          <w:szCs w:val="28"/>
        </w:rPr>
        <w:tab/>
        <w:t>«Распределение субсидий из окружного бюджета бюджетам муниципальных образований Чукотского автономного округа на компенсацию затрат проезда к месту обучения и обратно обучающимся в общеобразовательных организациях в пределах Чукотского автономного округа на 2026 год и на плановый период 2027 и 2028 годов»;</w:t>
      </w:r>
    </w:p>
    <w:p w14:paraId="24F8A5BA"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 xml:space="preserve">32) наименование таблицы 31 «Распределение субсидий бюджетам муниципальных образований Чукотского автономного округа на реализацию мероприятий по проведению оздоровительной кампании детей, находящихся в трудной жизненной ситуации на 2026 год и на плановый период 2027 и 2028 годов» изложить в следующей редакции: </w:t>
      </w:r>
    </w:p>
    <w:p w14:paraId="71FA8983"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реализацию мероприятий по проведению оздоровительной кампании детей, находящихся в трудной жизненной ситуации на 2026 год и на плановый период 2027 и 2028 годов»;</w:t>
      </w:r>
    </w:p>
    <w:p w14:paraId="337A6897"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lastRenderedPageBreak/>
        <w:t xml:space="preserve">33) наименование таблицы 32 «Распределение субсидий бюджетам муниципальных образований Чукотского автономного округа на выплату специалистам муниципальных образовательных организаций денежной компенсации за наем  (поднаем) жилых помещений на 2026 год и на плановый период 2027 и 2028 годов» изложить в следующей редакции: </w:t>
      </w:r>
    </w:p>
    <w:p w14:paraId="7A0B4863"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выплату специалистам муниципальных образовательных организаций денежной компенсации за наем (поднаем) жилых помещений на 2026 год и на плановый период 2027 и 2028 годов»;</w:t>
      </w:r>
    </w:p>
    <w:p w14:paraId="1DE4EE82"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34) наименование таблицы 33 «Распределение субсидий бюджетам муниципальных образований Чукотского автономного округа на реализацию мероприятий по поддержке творчества обучающихся инженерной направленности на 2026 год и на плановый период 2027 и 2028 годов» изложить в следующей редакции:</w:t>
      </w:r>
    </w:p>
    <w:p w14:paraId="729EC478"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реализацию мероприятий по поддержке творчества обучающихся инженерной направленности на 2026 год и на плановый период 2027 и 2028 годов»;</w:t>
      </w:r>
    </w:p>
    <w:p w14:paraId="4FE4283A" w14:textId="77777777" w:rsidR="00B05E9E" w:rsidRPr="004473AC" w:rsidRDefault="000F615E">
      <w:pPr>
        <w:pStyle w:val="af3"/>
        <w:spacing w:after="0" w:line="240" w:lineRule="auto"/>
        <w:ind w:left="0" w:firstLine="709"/>
        <w:jc w:val="both"/>
      </w:pPr>
      <w:r w:rsidRPr="004473AC">
        <w:rPr>
          <w:rFonts w:ascii="Times New Roman" w:hAnsi="Times New Roman"/>
          <w:sz w:val="28"/>
          <w:szCs w:val="28"/>
        </w:rPr>
        <w:t>35) наименование таблицы 34 «Распределение субсидий бюджетам муниципальных образований Чукотского автономного округа на реализацию мероприятий по обеспечению жильем молодых семей на 2026 год и на плановый период 2027 и 2028 годов» изложить в следующей редакции:</w:t>
      </w:r>
    </w:p>
    <w:p w14:paraId="7EE823FD" w14:textId="77777777" w:rsidR="00B05E9E" w:rsidRPr="004473AC" w:rsidRDefault="000F615E">
      <w:pPr>
        <w:pStyle w:val="af3"/>
        <w:spacing w:after="0" w:line="240" w:lineRule="auto"/>
        <w:ind w:left="0" w:firstLine="709"/>
        <w:jc w:val="both"/>
      </w:pPr>
      <w:r w:rsidRPr="004473AC">
        <w:rPr>
          <w:rFonts w:ascii="Times New Roman" w:hAnsi="Times New Roman"/>
          <w:sz w:val="28"/>
          <w:szCs w:val="28"/>
        </w:rPr>
        <w:t>«Распределение субсидий на реализацию мероприятий по обеспечению жильем молодых семей на 2026 год и на плановый период 2027 и 2028 годов»;</w:t>
      </w:r>
    </w:p>
    <w:p w14:paraId="2AB9A8D5" w14:textId="77777777" w:rsidR="00B05E9E" w:rsidRPr="004473AC" w:rsidRDefault="000F615E">
      <w:pPr>
        <w:pStyle w:val="af3"/>
        <w:spacing w:after="0" w:line="240" w:lineRule="auto"/>
        <w:ind w:left="0" w:firstLine="709"/>
        <w:jc w:val="both"/>
      </w:pPr>
      <w:r w:rsidRPr="004473AC">
        <w:rPr>
          <w:rFonts w:ascii="Times New Roman" w:hAnsi="Times New Roman"/>
          <w:sz w:val="28"/>
          <w:szCs w:val="28"/>
        </w:rPr>
        <w:t>36) наименование таблицы 35 «Распределение субсидий бюджетам муниципальных образований Чукотского автономного округа на мероприятия по поддержке детских и молодежных движений на 2026 год и на плановый период 2027 и 2028 годов» изложить в следующей редакции:</w:t>
      </w:r>
    </w:p>
    <w:p w14:paraId="2F8EBA0A" w14:textId="77777777" w:rsidR="00B05E9E" w:rsidRPr="004473AC" w:rsidRDefault="000F615E">
      <w:pPr>
        <w:pStyle w:val="af3"/>
        <w:spacing w:after="0" w:line="240" w:lineRule="auto"/>
        <w:ind w:left="0" w:firstLine="709"/>
        <w:jc w:val="both"/>
      </w:pPr>
      <w:r w:rsidRPr="004473AC">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реализацию мероприятий по поддержке детских и молодежных движений на 2026 год и на плановый период 2027 и 2028 годов»;</w:t>
      </w:r>
    </w:p>
    <w:p w14:paraId="1183D020"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37) наименование таблицы 36 «Распределение субсидий бюджетам муниципальных образований Чукотского автономного округа на материально-техническое оснащение школьных театров на 2026 и 2027 годы» изложить в следующей редакции:</w:t>
      </w:r>
    </w:p>
    <w:p w14:paraId="08D421D6"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материально-техническое оснащение школьных театров на 2026 и 2027 годы»;</w:t>
      </w:r>
    </w:p>
    <w:p w14:paraId="4D22C9C9"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38) наименование таблицы 37 «Распределение субсидий бюджетам муниципальных образований Чукотского автономного округа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на 2026 год и на плановый период 2027 и 2028 годов» изложить в следующей редакции:</w:t>
      </w:r>
    </w:p>
    <w:p w14:paraId="4AA402F4"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lastRenderedPageBreak/>
        <w:t>«Распределение субсидий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на 2026 год и на плановый период 2027 и 2028 годов»;</w:t>
      </w:r>
    </w:p>
    <w:p w14:paraId="111229CE"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39) наименование таблицы 38 «Распределение субсидий бюджетам муниципальных образований Чукотского автономного округа на создание в образовательных организациях условий для инклюзивного образования детей-инвалидов на 2026 год и на плановый период 2027 и 2028 годов» изложить в следующей редакции:</w:t>
      </w:r>
    </w:p>
    <w:p w14:paraId="00DA6B2D"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создание в образовательных организациях условий для инклюзивного образования детей-инвалидов на 2026 год и на плановый период 2027 и 2028 годов»;</w:t>
      </w:r>
    </w:p>
    <w:p w14:paraId="564E5EAF"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40) наименование таблицы 39 «Распределение субсидии бюджету муниципального образования Чукотского автономного округа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(благоустройство дальневосточных дворов) на 2026 год» изложить в следующей редакции:</w:t>
      </w:r>
    </w:p>
    <w:p w14:paraId="17934867"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«Распределение субсидий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(благоустройство дальневосточных дворов) на 2026 год»;</w:t>
      </w:r>
    </w:p>
    <w:p w14:paraId="084D5AC8" w14:textId="77777777" w:rsidR="00B05E9E" w:rsidRPr="004473AC"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41) наименование таблицы 40 «Распределение субсидий бюджетам муниципальных образований Чукотского автономного округа на обустройство взлетно-посадочных площадок в населенных пунктах Чукотского автономного округа на 2026 год и на плановый период 2027 и 2028 годов» изложить в следующей редакции:</w:t>
      </w:r>
    </w:p>
    <w:p w14:paraId="1AA06973" w14:textId="77777777" w:rsidR="00B05E9E" w:rsidRPr="004473AC" w:rsidRDefault="000F615E">
      <w:pPr>
        <w:pStyle w:val="af3"/>
        <w:spacing w:after="0" w:line="240" w:lineRule="auto"/>
        <w:ind w:left="0" w:firstLine="709"/>
        <w:jc w:val="both"/>
      </w:pPr>
      <w:r w:rsidRPr="004473AC">
        <w:rPr>
          <w:rFonts w:ascii="Times New Roman" w:hAnsi="Times New Roman"/>
          <w:sz w:val="28"/>
          <w:szCs w:val="28"/>
        </w:rPr>
        <w:t>«Распределение субсидии из окружного бюджета бюджетам муниципальных образований Чукотского автономного округа на обустройство взлетно-посадочных площадок в населенных пунктах Чукотского автономного округа на 2026 год и на плановый период 2027 и 2028 годов»;</w:t>
      </w:r>
    </w:p>
    <w:p w14:paraId="16FA1C7F" w14:textId="77777777" w:rsidR="00B05E9E" w:rsidRDefault="000F615E">
      <w:pPr>
        <w:pStyle w:val="af3"/>
        <w:spacing w:after="0" w:line="240" w:lineRule="auto"/>
        <w:ind w:left="0" w:firstLine="709"/>
        <w:jc w:val="both"/>
        <w:rPr>
          <w:rFonts w:ascii="Times New Roman" w:hAnsi="Times New Roman"/>
          <w:sz w:val="28"/>
          <w:szCs w:val="28"/>
        </w:rPr>
      </w:pPr>
      <w:r w:rsidRPr="004473AC">
        <w:rPr>
          <w:rFonts w:ascii="Times New Roman" w:hAnsi="Times New Roman"/>
          <w:sz w:val="28"/>
          <w:szCs w:val="28"/>
        </w:rPr>
        <w:t>42) таблицу 41 «Распределение субсидии из окружного бюджета бюджетам муниципальных образований Чукотского автономного округа на реализацию региональных проектов в области дорожного хозяйства на 2026 год и на плановый период 2027 и 2028 годов» изложить в следующей редакции:</w:t>
      </w:r>
    </w:p>
    <w:p w14:paraId="49656E75" w14:textId="77777777" w:rsidR="0077068B" w:rsidRDefault="0077068B">
      <w:pPr>
        <w:pStyle w:val="af3"/>
        <w:spacing w:after="0" w:line="240" w:lineRule="auto"/>
        <w:ind w:left="0" w:firstLine="709"/>
        <w:jc w:val="both"/>
        <w:rPr>
          <w:rFonts w:ascii="Times New Roman" w:hAnsi="Times New Roman"/>
          <w:sz w:val="28"/>
          <w:szCs w:val="28"/>
        </w:rPr>
      </w:pPr>
    </w:p>
    <w:p w14:paraId="0C411CE1" w14:textId="77777777" w:rsidR="0077068B" w:rsidRDefault="0077068B">
      <w:pPr>
        <w:pStyle w:val="af3"/>
        <w:spacing w:after="0" w:line="240" w:lineRule="auto"/>
        <w:ind w:left="0" w:firstLine="709"/>
        <w:jc w:val="both"/>
        <w:rPr>
          <w:rFonts w:ascii="Times New Roman" w:hAnsi="Times New Roman"/>
          <w:sz w:val="28"/>
          <w:szCs w:val="28"/>
        </w:rPr>
      </w:pPr>
    </w:p>
    <w:p w14:paraId="71BEE03F" w14:textId="77777777" w:rsidR="0077068B" w:rsidRDefault="0077068B">
      <w:pPr>
        <w:pStyle w:val="af3"/>
        <w:spacing w:after="0" w:line="240" w:lineRule="auto"/>
        <w:ind w:left="0" w:firstLine="709"/>
        <w:jc w:val="both"/>
        <w:rPr>
          <w:rFonts w:ascii="Times New Roman" w:hAnsi="Times New Roman"/>
          <w:sz w:val="28"/>
          <w:szCs w:val="28"/>
        </w:rPr>
      </w:pPr>
    </w:p>
    <w:p w14:paraId="20D0D5F7" w14:textId="77777777" w:rsidR="0077068B" w:rsidRDefault="0077068B">
      <w:pPr>
        <w:pStyle w:val="af3"/>
        <w:spacing w:after="0" w:line="240" w:lineRule="auto"/>
        <w:ind w:left="0" w:firstLine="709"/>
        <w:jc w:val="both"/>
        <w:rPr>
          <w:rFonts w:ascii="Times New Roman" w:hAnsi="Times New Roman"/>
          <w:sz w:val="28"/>
          <w:szCs w:val="28"/>
        </w:rPr>
      </w:pPr>
    </w:p>
    <w:p w14:paraId="3B668554" w14:textId="77777777" w:rsidR="0077068B" w:rsidRDefault="0077068B">
      <w:pPr>
        <w:pStyle w:val="af3"/>
        <w:spacing w:after="0" w:line="240" w:lineRule="auto"/>
        <w:ind w:left="0" w:firstLine="709"/>
        <w:jc w:val="both"/>
        <w:rPr>
          <w:rFonts w:ascii="Times New Roman" w:hAnsi="Times New Roman"/>
          <w:sz w:val="28"/>
          <w:szCs w:val="28"/>
        </w:rPr>
      </w:pPr>
    </w:p>
    <w:p w14:paraId="48EF6E7F" w14:textId="77777777" w:rsidR="0077068B" w:rsidRDefault="0077068B">
      <w:pPr>
        <w:pStyle w:val="af3"/>
        <w:spacing w:after="0" w:line="240" w:lineRule="auto"/>
        <w:ind w:left="0" w:firstLine="709"/>
        <w:jc w:val="both"/>
        <w:rPr>
          <w:rFonts w:ascii="Times New Roman" w:hAnsi="Times New Roman"/>
          <w:sz w:val="28"/>
          <w:szCs w:val="28"/>
        </w:rPr>
      </w:pPr>
    </w:p>
    <w:p w14:paraId="4D1DEF72" w14:textId="77777777" w:rsidR="0077068B" w:rsidRDefault="0077068B">
      <w:pPr>
        <w:pStyle w:val="af3"/>
        <w:spacing w:after="0" w:line="240" w:lineRule="auto"/>
        <w:ind w:left="0" w:firstLine="709"/>
        <w:jc w:val="both"/>
        <w:rPr>
          <w:rFonts w:ascii="Times New Roman" w:hAnsi="Times New Roman"/>
          <w:sz w:val="28"/>
          <w:szCs w:val="28"/>
        </w:rPr>
      </w:pPr>
    </w:p>
    <w:p w14:paraId="5F5552E9" w14:textId="77777777" w:rsidR="0077068B" w:rsidRDefault="0077068B">
      <w:pPr>
        <w:pStyle w:val="af3"/>
        <w:spacing w:after="0" w:line="240" w:lineRule="auto"/>
        <w:ind w:left="0" w:firstLine="709"/>
        <w:jc w:val="both"/>
        <w:rPr>
          <w:rFonts w:ascii="Times New Roman" w:hAnsi="Times New Roman"/>
          <w:sz w:val="28"/>
          <w:szCs w:val="28"/>
        </w:rPr>
      </w:pPr>
    </w:p>
    <w:p w14:paraId="1A6C01F3" w14:textId="77777777" w:rsidR="0077068B" w:rsidRDefault="0077068B">
      <w:pPr>
        <w:pStyle w:val="af3"/>
        <w:spacing w:after="0" w:line="240" w:lineRule="auto"/>
        <w:ind w:left="0" w:firstLine="709"/>
        <w:jc w:val="both"/>
        <w:rPr>
          <w:rFonts w:ascii="Times New Roman" w:hAnsi="Times New Roman"/>
          <w:sz w:val="28"/>
          <w:szCs w:val="28"/>
        </w:rPr>
      </w:pPr>
    </w:p>
    <w:p w14:paraId="052BBE00" w14:textId="77777777" w:rsidR="0077068B" w:rsidRDefault="0077068B">
      <w:pPr>
        <w:pStyle w:val="af3"/>
        <w:spacing w:after="0" w:line="240" w:lineRule="auto"/>
        <w:ind w:left="0" w:firstLine="709"/>
        <w:jc w:val="both"/>
        <w:rPr>
          <w:rFonts w:ascii="Times New Roman" w:hAnsi="Times New Roman"/>
          <w:sz w:val="28"/>
          <w:szCs w:val="28"/>
        </w:rPr>
      </w:pPr>
    </w:p>
    <w:p w14:paraId="6BCD076F" w14:textId="77777777" w:rsidR="0077068B" w:rsidRPr="004473AC" w:rsidRDefault="0077068B">
      <w:pPr>
        <w:pStyle w:val="af3"/>
        <w:spacing w:after="0" w:line="240" w:lineRule="auto"/>
        <w:ind w:left="0" w:firstLine="709"/>
        <w:jc w:val="both"/>
        <w:rPr>
          <w:rFonts w:ascii="Times New Roman" w:hAnsi="Times New Roman"/>
          <w:sz w:val="28"/>
          <w:szCs w:val="28"/>
        </w:rPr>
      </w:pPr>
    </w:p>
    <w:tbl>
      <w:tblPr>
        <w:tblW w:w="9923" w:type="dxa"/>
        <w:tblLayout w:type="fixed"/>
        <w:tblLook w:val="04A0" w:firstRow="1" w:lastRow="0" w:firstColumn="1" w:lastColumn="0" w:noHBand="0" w:noVBand="1"/>
      </w:tblPr>
      <w:tblGrid>
        <w:gridCol w:w="3760"/>
        <w:gridCol w:w="1782"/>
        <w:gridCol w:w="1678"/>
        <w:gridCol w:w="2703"/>
      </w:tblGrid>
      <w:tr w:rsidR="00B05E9E" w:rsidRPr="004473AC" w14:paraId="2ADF30E4" w14:textId="77777777" w:rsidTr="0077068B">
        <w:trPr>
          <w:trHeight w:val="20"/>
        </w:trPr>
        <w:tc>
          <w:tcPr>
            <w:tcW w:w="3760" w:type="dxa"/>
            <w:vAlign w:val="bottom"/>
          </w:tcPr>
          <w:p w14:paraId="44E2F0E2"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782" w:type="dxa"/>
            <w:vAlign w:val="bottom"/>
          </w:tcPr>
          <w:p w14:paraId="513FDF2C"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4381" w:type="dxa"/>
            <w:gridSpan w:val="2"/>
            <w:vAlign w:val="bottom"/>
          </w:tcPr>
          <w:p w14:paraId="1A61895B"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«Таблица 41</w:t>
            </w:r>
          </w:p>
        </w:tc>
      </w:tr>
      <w:tr w:rsidR="00B05E9E" w:rsidRPr="004473AC" w14:paraId="00178B2D" w14:textId="77777777" w:rsidTr="0077068B">
        <w:trPr>
          <w:trHeight w:hRule="exact" w:val="283"/>
        </w:trPr>
        <w:tc>
          <w:tcPr>
            <w:tcW w:w="3760" w:type="dxa"/>
          </w:tcPr>
          <w:p w14:paraId="4F636395" w14:textId="77777777" w:rsidR="00B05E9E" w:rsidRPr="004473AC" w:rsidRDefault="00B05E9E">
            <w:pPr>
              <w:spacing w:after="0" w:line="240" w:lineRule="auto"/>
              <w:jc w:val="right"/>
              <w:rPr>
                <w:rFonts w:ascii="Times New Roman" w:eastAsia="Times New Roman" w:hAnsi="Times New Roman"/>
                <w:kern w:val="0"/>
                <w:sz w:val="28"/>
                <w:szCs w:val="28"/>
                <w:lang w:eastAsia="ru-RU"/>
                <w14:ligatures w14:val="none"/>
              </w:rPr>
            </w:pPr>
          </w:p>
        </w:tc>
        <w:tc>
          <w:tcPr>
            <w:tcW w:w="1782" w:type="dxa"/>
            <w:vAlign w:val="bottom"/>
          </w:tcPr>
          <w:p w14:paraId="32F03348"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678" w:type="dxa"/>
            <w:vAlign w:val="bottom"/>
          </w:tcPr>
          <w:p w14:paraId="43EC1710"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2703" w:type="dxa"/>
            <w:vAlign w:val="bottom"/>
          </w:tcPr>
          <w:p w14:paraId="533DACB5"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r>
      <w:tr w:rsidR="00B05E9E" w:rsidRPr="004473AC" w14:paraId="7DB039BA" w14:textId="77777777" w:rsidTr="0077068B">
        <w:trPr>
          <w:trHeight w:val="20"/>
        </w:trPr>
        <w:tc>
          <w:tcPr>
            <w:tcW w:w="9923" w:type="dxa"/>
            <w:gridSpan w:val="4"/>
            <w:vAlign w:val="bottom"/>
          </w:tcPr>
          <w:p w14:paraId="2242F4A6" w14:textId="77777777" w:rsidR="00B05E9E" w:rsidRPr="004473AC" w:rsidRDefault="000F615E">
            <w:pPr>
              <w:spacing w:after="0" w:line="240" w:lineRule="auto"/>
              <w:jc w:val="center"/>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Распределение субсидии из окружного бюджета бюджетам муниципальных образований Чукотского автономного округа на реализацию региональных проектов в области дорожного хозяйства на 2026 год и на плановый период 2027 и 2028 годов</w:t>
            </w:r>
          </w:p>
        </w:tc>
      </w:tr>
      <w:tr w:rsidR="00B05E9E" w:rsidRPr="004473AC" w14:paraId="5A016C2E" w14:textId="77777777" w:rsidTr="0077068B">
        <w:trPr>
          <w:trHeight w:hRule="exact" w:val="283"/>
        </w:trPr>
        <w:tc>
          <w:tcPr>
            <w:tcW w:w="3760" w:type="dxa"/>
            <w:vAlign w:val="bottom"/>
          </w:tcPr>
          <w:p w14:paraId="6CA38F9A" w14:textId="77777777" w:rsidR="00B05E9E" w:rsidRPr="004473AC" w:rsidRDefault="00B05E9E">
            <w:pPr>
              <w:spacing w:after="0" w:line="240" w:lineRule="auto"/>
              <w:jc w:val="center"/>
              <w:rPr>
                <w:rFonts w:ascii="Times New Roman" w:eastAsia="Times New Roman" w:hAnsi="Times New Roman"/>
                <w:b/>
                <w:bCs/>
                <w:kern w:val="0"/>
                <w:sz w:val="28"/>
                <w:szCs w:val="28"/>
                <w:lang w:eastAsia="ru-RU"/>
                <w14:ligatures w14:val="none"/>
              </w:rPr>
            </w:pPr>
          </w:p>
        </w:tc>
        <w:tc>
          <w:tcPr>
            <w:tcW w:w="1782" w:type="dxa"/>
            <w:vAlign w:val="bottom"/>
          </w:tcPr>
          <w:p w14:paraId="59C8EAAC" w14:textId="77777777" w:rsidR="00B05E9E" w:rsidRPr="004473AC" w:rsidRDefault="00B05E9E">
            <w:pPr>
              <w:spacing w:after="0" w:line="240" w:lineRule="auto"/>
              <w:jc w:val="center"/>
              <w:rPr>
                <w:rFonts w:ascii="Times New Roman" w:eastAsia="Times New Roman" w:hAnsi="Times New Roman"/>
                <w:kern w:val="0"/>
                <w:sz w:val="20"/>
                <w:szCs w:val="20"/>
                <w:lang w:eastAsia="ru-RU"/>
                <w14:ligatures w14:val="none"/>
              </w:rPr>
            </w:pPr>
          </w:p>
        </w:tc>
        <w:tc>
          <w:tcPr>
            <w:tcW w:w="1678" w:type="dxa"/>
            <w:vAlign w:val="bottom"/>
          </w:tcPr>
          <w:p w14:paraId="0BDFBFB3"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2703" w:type="dxa"/>
            <w:vAlign w:val="bottom"/>
          </w:tcPr>
          <w:p w14:paraId="21C9E921"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r>
      <w:tr w:rsidR="00B05E9E" w:rsidRPr="004473AC" w14:paraId="79728EE5" w14:textId="77777777" w:rsidTr="0077068B">
        <w:trPr>
          <w:trHeight w:val="20"/>
        </w:trPr>
        <w:tc>
          <w:tcPr>
            <w:tcW w:w="3760" w:type="dxa"/>
            <w:vAlign w:val="bottom"/>
          </w:tcPr>
          <w:p w14:paraId="03A00EB6"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782" w:type="dxa"/>
            <w:vAlign w:val="bottom"/>
          </w:tcPr>
          <w:p w14:paraId="2E61021B"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4381" w:type="dxa"/>
            <w:gridSpan w:val="2"/>
            <w:vAlign w:val="bottom"/>
          </w:tcPr>
          <w:p w14:paraId="5A9AA32B"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(тыс. рублей)</w:t>
            </w:r>
          </w:p>
        </w:tc>
      </w:tr>
      <w:tr w:rsidR="00B05E9E" w:rsidRPr="004473AC" w14:paraId="5E13F990" w14:textId="77777777" w:rsidTr="0077068B">
        <w:trPr>
          <w:trHeight w:val="20"/>
        </w:trPr>
        <w:tc>
          <w:tcPr>
            <w:tcW w:w="3760" w:type="dxa"/>
            <w:vMerge w:val="restart"/>
            <w:tcBorders>
              <w:top w:val="single" w:sz="4" w:space="0" w:color="000000"/>
              <w:left w:val="single" w:sz="4" w:space="0" w:color="000000"/>
              <w:bottom w:val="single" w:sz="4" w:space="0" w:color="000000"/>
              <w:right w:val="single" w:sz="4" w:space="0" w:color="000000"/>
            </w:tcBorders>
          </w:tcPr>
          <w:p w14:paraId="3AE0E512"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Наименование муниципального образования</w:t>
            </w:r>
          </w:p>
        </w:tc>
        <w:tc>
          <w:tcPr>
            <w:tcW w:w="6163" w:type="dxa"/>
            <w:gridSpan w:val="3"/>
            <w:tcBorders>
              <w:top w:val="single" w:sz="4" w:space="0" w:color="000000"/>
              <w:bottom w:val="single" w:sz="4" w:space="0" w:color="000000"/>
              <w:right w:val="single" w:sz="4" w:space="0" w:color="000000"/>
            </w:tcBorders>
          </w:tcPr>
          <w:p w14:paraId="60C0C35F"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Сумма субсидий - всего</w:t>
            </w:r>
          </w:p>
        </w:tc>
      </w:tr>
      <w:tr w:rsidR="00B05E9E" w:rsidRPr="004473AC" w14:paraId="5E6842F2" w14:textId="77777777" w:rsidTr="0077068B">
        <w:trPr>
          <w:trHeight w:val="20"/>
        </w:trPr>
        <w:tc>
          <w:tcPr>
            <w:tcW w:w="3760" w:type="dxa"/>
            <w:vMerge/>
            <w:tcBorders>
              <w:top w:val="single" w:sz="4" w:space="0" w:color="000000"/>
              <w:left w:val="single" w:sz="4" w:space="0" w:color="000000"/>
              <w:bottom w:val="single" w:sz="4" w:space="0" w:color="000000"/>
              <w:right w:val="single" w:sz="4" w:space="0" w:color="000000"/>
            </w:tcBorders>
            <w:vAlign w:val="center"/>
          </w:tcPr>
          <w:p w14:paraId="3F59F24A"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c>
          <w:tcPr>
            <w:tcW w:w="1782" w:type="dxa"/>
            <w:tcBorders>
              <w:bottom w:val="single" w:sz="4" w:space="0" w:color="000000"/>
              <w:right w:val="single" w:sz="4" w:space="0" w:color="000000"/>
            </w:tcBorders>
          </w:tcPr>
          <w:p w14:paraId="78B0C6B6"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2026 год</w:t>
            </w:r>
          </w:p>
        </w:tc>
        <w:tc>
          <w:tcPr>
            <w:tcW w:w="1678" w:type="dxa"/>
            <w:tcBorders>
              <w:bottom w:val="single" w:sz="4" w:space="0" w:color="000000"/>
              <w:right w:val="single" w:sz="4" w:space="0" w:color="000000"/>
            </w:tcBorders>
          </w:tcPr>
          <w:p w14:paraId="30C43F69"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2027 год</w:t>
            </w:r>
          </w:p>
        </w:tc>
        <w:tc>
          <w:tcPr>
            <w:tcW w:w="2703" w:type="dxa"/>
            <w:tcBorders>
              <w:bottom w:val="single" w:sz="4" w:space="0" w:color="000000"/>
              <w:right w:val="single" w:sz="4" w:space="0" w:color="000000"/>
            </w:tcBorders>
          </w:tcPr>
          <w:p w14:paraId="73C16C65"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2028 год</w:t>
            </w:r>
          </w:p>
        </w:tc>
      </w:tr>
      <w:tr w:rsidR="00B05E9E" w:rsidRPr="004473AC" w14:paraId="1E942DA6" w14:textId="77777777" w:rsidTr="0077068B">
        <w:trPr>
          <w:trHeight w:val="20"/>
        </w:trPr>
        <w:tc>
          <w:tcPr>
            <w:tcW w:w="3760" w:type="dxa"/>
            <w:tcBorders>
              <w:left w:val="single" w:sz="4" w:space="0" w:color="000000"/>
              <w:bottom w:val="single" w:sz="4" w:space="0" w:color="000000"/>
              <w:right w:val="single" w:sz="4" w:space="0" w:color="000000"/>
            </w:tcBorders>
            <w:vAlign w:val="center"/>
          </w:tcPr>
          <w:p w14:paraId="60DD1940"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w:t>
            </w:r>
          </w:p>
        </w:tc>
        <w:tc>
          <w:tcPr>
            <w:tcW w:w="1782" w:type="dxa"/>
            <w:tcBorders>
              <w:bottom w:val="single" w:sz="4" w:space="0" w:color="000000"/>
              <w:right w:val="single" w:sz="4" w:space="0" w:color="000000"/>
            </w:tcBorders>
          </w:tcPr>
          <w:p w14:paraId="1D1E9633"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w:t>
            </w:r>
          </w:p>
        </w:tc>
        <w:tc>
          <w:tcPr>
            <w:tcW w:w="1678" w:type="dxa"/>
            <w:tcBorders>
              <w:bottom w:val="single" w:sz="4" w:space="0" w:color="000000"/>
              <w:right w:val="single" w:sz="4" w:space="0" w:color="000000"/>
            </w:tcBorders>
          </w:tcPr>
          <w:p w14:paraId="3974F639"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3</w:t>
            </w:r>
          </w:p>
        </w:tc>
        <w:tc>
          <w:tcPr>
            <w:tcW w:w="2703" w:type="dxa"/>
            <w:tcBorders>
              <w:bottom w:val="single" w:sz="4" w:space="0" w:color="000000"/>
              <w:right w:val="single" w:sz="4" w:space="0" w:color="000000"/>
            </w:tcBorders>
          </w:tcPr>
          <w:p w14:paraId="5716BE6D"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4</w:t>
            </w:r>
          </w:p>
        </w:tc>
      </w:tr>
      <w:tr w:rsidR="00B05E9E" w:rsidRPr="004473AC" w14:paraId="5C647F6C" w14:textId="77777777" w:rsidTr="0077068B">
        <w:trPr>
          <w:trHeight w:val="20"/>
        </w:trPr>
        <w:tc>
          <w:tcPr>
            <w:tcW w:w="3760" w:type="dxa"/>
            <w:tcBorders>
              <w:top w:val="single" w:sz="4" w:space="0" w:color="000000"/>
            </w:tcBorders>
          </w:tcPr>
          <w:p w14:paraId="35A7E8CF"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Городской округ Анадырь</w:t>
            </w:r>
          </w:p>
        </w:tc>
        <w:tc>
          <w:tcPr>
            <w:tcW w:w="1782" w:type="dxa"/>
            <w:tcBorders>
              <w:top w:val="single" w:sz="4" w:space="0" w:color="000000"/>
            </w:tcBorders>
          </w:tcPr>
          <w:p w14:paraId="059B2D30"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217 000,0</w:t>
            </w:r>
          </w:p>
        </w:tc>
        <w:tc>
          <w:tcPr>
            <w:tcW w:w="1678" w:type="dxa"/>
            <w:tcBorders>
              <w:top w:val="single" w:sz="4" w:space="0" w:color="000000"/>
            </w:tcBorders>
          </w:tcPr>
          <w:p w14:paraId="2D2131B4"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287 200,0</w:t>
            </w:r>
          </w:p>
        </w:tc>
        <w:tc>
          <w:tcPr>
            <w:tcW w:w="2703" w:type="dxa"/>
            <w:tcBorders>
              <w:top w:val="single" w:sz="4" w:space="0" w:color="000000"/>
            </w:tcBorders>
          </w:tcPr>
          <w:p w14:paraId="6D7C80C2"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620 480,0</w:t>
            </w:r>
          </w:p>
        </w:tc>
      </w:tr>
      <w:tr w:rsidR="00B05E9E" w:rsidRPr="004473AC" w14:paraId="010C0BE1" w14:textId="77777777" w:rsidTr="0077068B">
        <w:trPr>
          <w:trHeight w:val="20"/>
        </w:trPr>
        <w:tc>
          <w:tcPr>
            <w:tcW w:w="3760" w:type="dxa"/>
          </w:tcPr>
          <w:p w14:paraId="16793046" w14:textId="77777777" w:rsidR="00B05E9E" w:rsidRPr="004473AC" w:rsidRDefault="000F615E">
            <w:pPr>
              <w:spacing w:after="0" w:line="240" w:lineRule="auto"/>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Всего</w:t>
            </w:r>
          </w:p>
        </w:tc>
        <w:tc>
          <w:tcPr>
            <w:tcW w:w="1782" w:type="dxa"/>
          </w:tcPr>
          <w:p w14:paraId="423D9F55"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217 000,0</w:t>
            </w:r>
          </w:p>
        </w:tc>
        <w:tc>
          <w:tcPr>
            <w:tcW w:w="1678" w:type="dxa"/>
          </w:tcPr>
          <w:p w14:paraId="511658AB"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287 200,0</w:t>
            </w:r>
          </w:p>
        </w:tc>
        <w:tc>
          <w:tcPr>
            <w:tcW w:w="2703" w:type="dxa"/>
          </w:tcPr>
          <w:p w14:paraId="61547B53"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620 480,0</w:t>
            </w:r>
          </w:p>
        </w:tc>
      </w:tr>
      <w:tr w:rsidR="00B05E9E" w:rsidRPr="004473AC" w14:paraId="07AF25DA" w14:textId="77777777" w:rsidTr="0077068B">
        <w:trPr>
          <w:trHeight w:val="20"/>
        </w:trPr>
        <w:tc>
          <w:tcPr>
            <w:tcW w:w="3760" w:type="dxa"/>
          </w:tcPr>
          <w:p w14:paraId="4630595B" w14:textId="77777777" w:rsidR="00B05E9E" w:rsidRPr="004473AC" w:rsidRDefault="00B05E9E">
            <w:pPr>
              <w:spacing w:after="0" w:line="240" w:lineRule="auto"/>
              <w:rPr>
                <w:rFonts w:ascii="Times New Roman" w:eastAsia="Times New Roman" w:hAnsi="Times New Roman"/>
                <w:b/>
                <w:bCs/>
                <w:kern w:val="0"/>
                <w:sz w:val="28"/>
                <w:szCs w:val="28"/>
                <w:lang w:eastAsia="ru-RU"/>
                <w14:ligatures w14:val="none"/>
              </w:rPr>
            </w:pPr>
          </w:p>
        </w:tc>
        <w:tc>
          <w:tcPr>
            <w:tcW w:w="1782" w:type="dxa"/>
          </w:tcPr>
          <w:p w14:paraId="47E0CEC0" w14:textId="77777777" w:rsidR="00B05E9E" w:rsidRPr="004473AC" w:rsidRDefault="00B05E9E">
            <w:pPr>
              <w:spacing w:after="0" w:line="240" w:lineRule="auto"/>
              <w:jc w:val="right"/>
              <w:rPr>
                <w:rFonts w:ascii="Times New Roman" w:eastAsia="Times New Roman" w:hAnsi="Times New Roman"/>
                <w:b/>
                <w:bCs/>
                <w:kern w:val="0"/>
                <w:sz w:val="28"/>
                <w:szCs w:val="28"/>
                <w:lang w:eastAsia="ru-RU"/>
                <w14:ligatures w14:val="none"/>
              </w:rPr>
            </w:pPr>
          </w:p>
        </w:tc>
        <w:tc>
          <w:tcPr>
            <w:tcW w:w="1678" w:type="dxa"/>
          </w:tcPr>
          <w:p w14:paraId="16688720" w14:textId="77777777" w:rsidR="00B05E9E" w:rsidRPr="004473AC" w:rsidRDefault="00B05E9E">
            <w:pPr>
              <w:spacing w:after="0" w:line="240" w:lineRule="auto"/>
              <w:jc w:val="right"/>
              <w:rPr>
                <w:rFonts w:ascii="Times New Roman" w:eastAsia="Times New Roman" w:hAnsi="Times New Roman"/>
                <w:b/>
                <w:bCs/>
                <w:kern w:val="0"/>
                <w:sz w:val="28"/>
                <w:szCs w:val="28"/>
                <w:lang w:eastAsia="ru-RU"/>
                <w14:ligatures w14:val="none"/>
              </w:rPr>
            </w:pPr>
          </w:p>
        </w:tc>
        <w:tc>
          <w:tcPr>
            <w:tcW w:w="2703" w:type="dxa"/>
          </w:tcPr>
          <w:p w14:paraId="43149544"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w:t>
            </w:r>
          </w:p>
        </w:tc>
      </w:tr>
    </w:tbl>
    <w:p w14:paraId="654BCEFF" w14:textId="77777777" w:rsidR="00B05E9E" w:rsidRPr="004473AC" w:rsidRDefault="00B05E9E">
      <w:pPr>
        <w:tabs>
          <w:tab w:val="left" w:pos="1170"/>
        </w:tabs>
      </w:pPr>
    </w:p>
    <w:p w14:paraId="2850EC52"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43) наименование таблицы 42 «Распределение субсидий бюджетам муниципальных образований Чукотского автономного округа на софинансирование проектов инициативного бюджетирования на 2026 год и на плановый период 2027 и 2028 годов» изложить в следующей редакции:</w:t>
      </w:r>
    </w:p>
    <w:p w14:paraId="4386DDE8"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реализацию проектов инициативного бюджетирования на 2026 год и на плановый период 2027 и 2028 годов»;</w:t>
      </w:r>
    </w:p>
    <w:p w14:paraId="27FBD823"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44) наименование таблицы 43 «Распределение субсидии бюджету муниципального образования Чукотского автономного округа на реализацию проектов комплексного развития территорий на 2026 год и на плановый период 2027 и 2028 годов» изложить в следующей редакции:</w:t>
      </w:r>
    </w:p>
    <w:p w14:paraId="039F7BCE"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«Распределение субсидий на реализацию проектов комплексного развития территорий на 2026 год и на плановый период 2027 и 2028 годов»;</w:t>
      </w:r>
    </w:p>
    <w:p w14:paraId="185D2D15" w14:textId="77777777" w:rsidR="00B05E9E"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45) таблицу 44 «Распределение субсидий из окружного бюджета бюджетам муниципальных образований Чукотского автономного округа на выкуп жилых помещений для переселения граждан из аварийного жилья, а также предоставления гражданам, состоящим на учете в качестве нуждающихся в улучшении жилищных условий на 2026 год и на плановый период 2027 и 2028 годов»</w:t>
      </w:r>
      <w:r w:rsidRPr="004473AC">
        <w:t xml:space="preserve"> </w:t>
      </w:r>
      <w:r w:rsidRPr="004473AC">
        <w:rPr>
          <w:rFonts w:ascii="Times New Roman" w:hAnsi="Times New Roman"/>
          <w:sz w:val="28"/>
          <w:szCs w:val="28"/>
        </w:rPr>
        <w:t>изложить в следующей редакции:</w:t>
      </w:r>
    </w:p>
    <w:p w14:paraId="1205D49C" w14:textId="77777777" w:rsidR="0077068B" w:rsidRDefault="0077068B">
      <w:pPr>
        <w:spacing w:after="0" w:line="240" w:lineRule="auto"/>
        <w:ind w:firstLine="709"/>
        <w:jc w:val="both"/>
        <w:rPr>
          <w:rFonts w:ascii="Times New Roman" w:hAnsi="Times New Roman"/>
          <w:sz w:val="28"/>
          <w:szCs w:val="28"/>
        </w:rPr>
      </w:pPr>
    </w:p>
    <w:p w14:paraId="729097B9" w14:textId="77777777" w:rsidR="0077068B" w:rsidRDefault="0077068B">
      <w:pPr>
        <w:spacing w:after="0" w:line="240" w:lineRule="auto"/>
        <w:ind w:firstLine="709"/>
        <w:jc w:val="both"/>
        <w:rPr>
          <w:rFonts w:ascii="Times New Roman" w:hAnsi="Times New Roman"/>
          <w:sz w:val="28"/>
          <w:szCs w:val="28"/>
        </w:rPr>
      </w:pPr>
    </w:p>
    <w:p w14:paraId="5FA47A5F" w14:textId="77777777" w:rsidR="0077068B" w:rsidRDefault="0077068B">
      <w:pPr>
        <w:spacing w:after="0" w:line="240" w:lineRule="auto"/>
        <w:ind w:firstLine="709"/>
        <w:jc w:val="both"/>
        <w:rPr>
          <w:rFonts w:ascii="Times New Roman" w:hAnsi="Times New Roman"/>
          <w:sz w:val="28"/>
          <w:szCs w:val="28"/>
        </w:rPr>
      </w:pPr>
    </w:p>
    <w:p w14:paraId="0756A042" w14:textId="77777777" w:rsidR="0077068B" w:rsidRDefault="0077068B">
      <w:pPr>
        <w:spacing w:after="0" w:line="240" w:lineRule="auto"/>
        <w:ind w:firstLine="709"/>
        <w:jc w:val="both"/>
        <w:rPr>
          <w:rFonts w:ascii="Times New Roman" w:hAnsi="Times New Roman"/>
          <w:sz w:val="28"/>
          <w:szCs w:val="28"/>
        </w:rPr>
      </w:pPr>
    </w:p>
    <w:p w14:paraId="61B02807" w14:textId="77777777" w:rsidR="0077068B" w:rsidRDefault="0077068B">
      <w:pPr>
        <w:spacing w:after="0" w:line="240" w:lineRule="auto"/>
        <w:ind w:firstLine="709"/>
        <w:jc w:val="both"/>
        <w:rPr>
          <w:rFonts w:ascii="Times New Roman" w:hAnsi="Times New Roman"/>
          <w:sz w:val="28"/>
          <w:szCs w:val="28"/>
        </w:rPr>
      </w:pPr>
    </w:p>
    <w:p w14:paraId="1D845954" w14:textId="77777777" w:rsidR="0077068B" w:rsidRDefault="0077068B">
      <w:pPr>
        <w:spacing w:after="0" w:line="240" w:lineRule="auto"/>
        <w:ind w:firstLine="709"/>
        <w:jc w:val="both"/>
        <w:rPr>
          <w:rFonts w:ascii="Times New Roman" w:hAnsi="Times New Roman"/>
          <w:sz w:val="28"/>
          <w:szCs w:val="28"/>
        </w:rPr>
      </w:pPr>
    </w:p>
    <w:p w14:paraId="00E804A5" w14:textId="77777777" w:rsidR="0077068B" w:rsidRDefault="0077068B">
      <w:pPr>
        <w:spacing w:after="0" w:line="240" w:lineRule="auto"/>
        <w:ind w:firstLine="709"/>
        <w:jc w:val="both"/>
        <w:rPr>
          <w:rFonts w:ascii="Times New Roman" w:hAnsi="Times New Roman"/>
          <w:sz w:val="28"/>
          <w:szCs w:val="28"/>
        </w:rPr>
      </w:pPr>
    </w:p>
    <w:p w14:paraId="01142DCB" w14:textId="77777777" w:rsidR="0077068B" w:rsidRDefault="0077068B">
      <w:pPr>
        <w:spacing w:after="0" w:line="240" w:lineRule="auto"/>
        <w:ind w:firstLine="709"/>
        <w:jc w:val="both"/>
        <w:rPr>
          <w:rFonts w:ascii="Times New Roman" w:hAnsi="Times New Roman"/>
          <w:sz w:val="28"/>
          <w:szCs w:val="28"/>
        </w:rPr>
      </w:pPr>
    </w:p>
    <w:p w14:paraId="300E2408" w14:textId="77777777" w:rsidR="0077068B" w:rsidRPr="004473AC" w:rsidRDefault="0077068B">
      <w:pPr>
        <w:spacing w:after="0" w:line="240" w:lineRule="auto"/>
        <w:ind w:firstLine="709"/>
        <w:jc w:val="both"/>
        <w:rPr>
          <w:rFonts w:ascii="Times New Roman" w:hAnsi="Times New Roman"/>
          <w:sz w:val="28"/>
          <w:szCs w:val="28"/>
        </w:rPr>
      </w:pPr>
    </w:p>
    <w:p w14:paraId="49974EA7" w14:textId="77777777" w:rsidR="00B05E9E" w:rsidRPr="004473AC" w:rsidRDefault="00B05E9E">
      <w:pPr>
        <w:spacing w:after="0" w:line="240" w:lineRule="auto"/>
        <w:ind w:firstLine="709"/>
        <w:jc w:val="both"/>
        <w:rPr>
          <w:rFonts w:ascii="Times New Roman" w:hAnsi="Times New Roman"/>
          <w:sz w:val="28"/>
          <w:szCs w:val="28"/>
        </w:rPr>
      </w:pPr>
    </w:p>
    <w:tbl>
      <w:tblPr>
        <w:tblW w:w="9923" w:type="dxa"/>
        <w:tblLayout w:type="fixed"/>
        <w:tblLook w:val="04A0" w:firstRow="1" w:lastRow="0" w:firstColumn="1" w:lastColumn="0" w:noHBand="0" w:noVBand="1"/>
      </w:tblPr>
      <w:tblGrid>
        <w:gridCol w:w="4536"/>
        <w:gridCol w:w="1701"/>
        <w:gridCol w:w="1561"/>
        <w:gridCol w:w="2125"/>
      </w:tblGrid>
      <w:tr w:rsidR="00B05E9E" w:rsidRPr="004473AC" w14:paraId="45796B6A" w14:textId="77777777">
        <w:trPr>
          <w:trHeight w:val="20"/>
        </w:trPr>
        <w:tc>
          <w:tcPr>
            <w:tcW w:w="9922" w:type="dxa"/>
            <w:gridSpan w:val="4"/>
            <w:vAlign w:val="bottom"/>
          </w:tcPr>
          <w:p w14:paraId="4CB13635"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lastRenderedPageBreak/>
              <w:t>«Таблица 44</w:t>
            </w:r>
          </w:p>
        </w:tc>
      </w:tr>
      <w:tr w:rsidR="00B05E9E" w:rsidRPr="004473AC" w14:paraId="22A1FA53" w14:textId="77777777">
        <w:trPr>
          <w:trHeight w:hRule="exact" w:val="283"/>
        </w:trPr>
        <w:tc>
          <w:tcPr>
            <w:tcW w:w="4535" w:type="dxa"/>
          </w:tcPr>
          <w:p w14:paraId="5E1AAB61" w14:textId="77777777" w:rsidR="00B05E9E" w:rsidRPr="004473AC" w:rsidRDefault="00B05E9E">
            <w:pPr>
              <w:spacing w:after="0" w:line="240" w:lineRule="auto"/>
              <w:jc w:val="right"/>
              <w:rPr>
                <w:rFonts w:ascii="Times New Roman" w:eastAsia="Times New Roman" w:hAnsi="Times New Roman"/>
                <w:kern w:val="0"/>
                <w:sz w:val="28"/>
                <w:szCs w:val="28"/>
                <w:lang w:eastAsia="ru-RU"/>
                <w14:ligatures w14:val="none"/>
              </w:rPr>
            </w:pPr>
          </w:p>
        </w:tc>
        <w:tc>
          <w:tcPr>
            <w:tcW w:w="1701" w:type="dxa"/>
          </w:tcPr>
          <w:p w14:paraId="402D9B54" w14:textId="77777777" w:rsidR="00B05E9E" w:rsidRPr="004473AC" w:rsidRDefault="00B05E9E">
            <w:pPr>
              <w:spacing w:after="0" w:line="240" w:lineRule="auto"/>
              <w:jc w:val="center"/>
              <w:rPr>
                <w:rFonts w:ascii="Times New Roman" w:eastAsia="Times New Roman" w:hAnsi="Times New Roman"/>
                <w:kern w:val="0"/>
                <w:sz w:val="20"/>
                <w:szCs w:val="20"/>
                <w:lang w:eastAsia="ru-RU"/>
                <w14:ligatures w14:val="none"/>
              </w:rPr>
            </w:pPr>
          </w:p>
        </w:tc>
        <w:tc>
          <w:tcPr>
            <w:tcW w:w="1561" w:type="dxa"/>
          </w:tcPr>
          <w:p w14:paraId="30ACBF5B"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2125" w:type="dxa"/>
          </w:tcPr>
          <w:p w14:paraId="6E35D7BA"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r>
      <w:tr w:rsidR="00B05E9E" w:rsidRPr="004473AC" w14:paraId="7F3D04DC" w14:textId="77777777">
        <w:trPr>
          <w:trHeight w:val="20"/>
        </w:trPr>
        <w:tc>
          <w:tcPr>
            <w:tcW w:w="9922" w:type="dxa"/>
            <w:gridSpan w:val="4"/>
            <w:vAlign w:val="center"/>
          </w:tcPr>
          <w:p w14:paraId="3B0D1074" w14:textId="77777777" w:rsidR="00B05E9E" w:rsidRPr="004473AC" w:rsidRDefault="000F615E">
            <w:pPr>
              <w:spacing w:after="0" w:line="240" w:lineRule="auto"/>
              <w:jc w:val="center"/>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 xml:space="preserve">Распределение субсидий из окружного бюджета бюджетам муниципальных образований Чукотского автономного округа на выкуп жилых помещений для переселения граждан из аварийного жилья, </w:t>
            </w:r>
            <w:r w:rsidRPr="004473AC">
              <w:rPr>
                <w:rFonts w:ascii="Times New Roman" w:eastAsia="Times New Roman" w:hAnsi="Times New Roman"/>
                <w:b/>
                <w:bCs/>
                <w:kern w:val="0"/>
                <w:sz w:val="28"/>
                <w:szCs w:val="28"/>
                <w:lang w:eastAsia="ru-RU"/>
                <w14:ligatures w14:val="none"/>
              </w:rPr>
              <w:br/>
              <w:t>а также предоставления гражданам, состоящим на учете в качестве нуждающихся в улучшении жилищных условий на 2026 год и на плановый период 2027 и 2028 годов</w:t>
            </w:r>
          </w:p>
        </w:tc>
      </w:tr>
      <w:tr w:rsidR="00B05E9E" w:rsidRPr="004473AC" w14:paraId="029FDC8C" w14:textId="77777777">
        <w:trPr>
          <w:trHeight w:hRule="exact" w:val="283"/>
        </w:trPr>
        <w:tc>
          <w:tcPr>
            <w:tcW w:w="4535" w:type="dxa"/>
            <w:vAlign w:val="bottom"/>
          </w:tcPr>
          <w:p w14:paraId="62F05A24" w14:textId="77777777" w:rsidR="00B05E9E" w:rsidRPr="004473AC" w:rsidRDefault="00B05E9E">
            <w:pPr>
              <w:spacing w:after="0" w:line="240" w:lineRule="auto"/>
              <w:jc w:val="center"/>
              <w:rPr>
                <w:rFonts w:ascii="Times New Roman" w:eastAsia="Times New Roman" w:hAnsi="Times New Roman"/>
                <w:b/>
                <w:bCs/>
                <w:kern w:val="0"/>
                <w:sz w:val="28"/>
                <w:szCs w:val="28"/>
                <w:lang w:eastAsia="ru-RU"/>
                <w14:ligatures w14:val="none"/>
              </w:rPr>
            </w:pPr>
          </w:p>
        </w:tc>
        <w:tc>
          <w:tcPr>
            <w:tcW w:w="1701" w:type="dxa"/>
            <w:vAlign w:val="bottom"/>
          </w:tcPr>
          <w:p w14:paraId="39BEF869" w14:textId="77777777" w:rsidR="00B05E9E" w:rsidRPr="004473AC" w:rsidRDefault="00B05E9E">
            <w:pPr>
              <w:spacing w:after="0" w:line="240" w:lineRule="auto"/>
              <w:jc w:val="center"/>
              <w:rPr>
                <w:rFonts w:ascii="Times New Roman" w:eastAsia="Times New Roman" w:hAnsi="Times New Roman"/>
                <w:kern w:val="0"/>
                <w:sz w:val="20"/>
                <w:szCs w:val="20"/>
                <w:lang w:eastAsia="ru-RU"/>
                <w14:ligatures w14:val="none"/>
              </w:rPr>
            </w:pPr>
          </w:p>
        </w:tc>
        <w:tc>
          <w:tcPr>
            <w:tcW w:w="1561" w:type="dxa"/>
          </w:tcPr>
          <w:p w14:paraId="6E4CAC1C"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2125" w:type="dxa"/>
          </w:tcPr>
          <w:p w14:paraId="0E739175"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r>
      <w:tr w:rsidR="00B05E9E" w:rsidRPr="004473AC" w14:paraId="77A551A8" w14:textId="77777777">
        <w:trPr>
          <w:trHeight w:val="20"/>
        </w:trPr>
        <w:tc>
          <w:tcPr>
            <w:tcW w:w="4535" w:type="dxa"/>
            <w:vAlign w:val="bottom"/>
          </w:tcPr>
          <w:p w14:paraId="49DC8C53"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701" w:type="dxa"/>
            <w:tcBorders>
              <w:bottom w:val="single" w:sz="4" w:space="0" w:color="000000"/>
            </w:tcBorders>
          </w:tcPr>
          <w:p w14:paraId="2D001F1A"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3686" w:type="dxa"/>
            <w:gridSpan w:val="2"/>
            <w:tcBorders>
              <w:bottom w:val="single" w:sz="4" w:space="0" w:color="000000"/>
            </w:tcBorders>
          </w:tcPr>
          <w:p w14:paraId="78B5F5D8"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(тыс. рублей)</w:t>
            </w:r>
          </w:p>
        </w:tc>
      </w:tr>
      <w:tr w:rsidR="00B05E9E" w:rsidRPr="004473AC" w14:paraId="612EC3E9" w14:textId="77777777">
        <w:trPr>
          <w:trHeight w:val="20"/>
        </w:trPr>
        <w:tc>
          <w:tcPr>
            <w:tcW w:w="4535" w:type="dxa"/>
            <w:vMerge w:val="restart"/>
            <w:tcBorders>
              <w:top w:val="single" w:sz="4" w:space="0" w:color="000000"/>
              <w:left w:val="single" w:sz="4" w:space="0" w:color="000000"/>
              <w:bottom w:val="single" w:sz="4" w:space="0" w:color="000000"/>
              <w:right w:val="single" w:sz="4" w:space="0" w:color="000000"/>
            </w:tcBorders>
          </w:tcPr>
          <w:p w14:paraId="1C3A9358"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 xml:space="preserve">Наименование </w:t>
            </w:r>
            <w:r w:rsidRPr="004473AC">
              <w:rPr>
                <w:rFonts w:ascii="Times New Roman" w:eastAsia="Times New Roman" w:hAnsi="Times New Roman"/>
                <w:kern w:val="0"/>
                <w:sz w:val="28"/>
                <w:szCs w:val="28"/>
                <w:lang w:eastAsia="ru-RU"/>
                <w14:ligatures w14:val="none"/>
              </w:rPr>
              <w:br/>
              <w:t>муниципального образования</w:t>
            </w:r>
          </w:p>
        </w:tc>
        <w:tc>
          <w:tcPr>
            <w:tcW w:w="5387" w:type="dxa"/>
            <w:gridSpan w:val="3"/>
            <w:tcBorders>
              <w:top w:val="single" w:sz="4" w:space="0" w:color="000000"/>
              <w:left w:val="single" w:sz="4" w:space="0" w:color="000000"/>
              <w:bottom w:val="single" w:sz="4" w:space="0" w:color="000000"/>
              <w:right w:val="single" w:sz="4" w:space="0" w:color="000000"/>
            </w:tcBorders>
          </w:tcPr>
          <w:p w14:paraId="0E334D72"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Сумма субсидий - всего</w:t>
            </w:r>
          </w:p>
        </w:tc>
      </w:tr>
      <w:tr w:rsidR="00B05E9E" w:rsidRPr="004473AC" w14:paraId="7BC9F38E" w14:textId="77777777">
        <w:trPr>
          <w:trHeight w:val="20"/>
        </w:trPr>
        <w:tc>
          <w:tcPr>
            <w:tcW w:w="4535" w:type="dxa"/>
            <w:vMerge/>
            <w:tcBorders>
              <w:top w:val="single" w:sz="4" w:space="0" w:color="000000"/>
              <w:left w:val="single" w:sz="4" w:space="0" w:color="000000"/>
              <w:bottom w:val="single" w:sz="4" w:space="0" w:color="000000"/>
              <w:right w:val="single" w:sz="4" w:space="0" w:color="000000"/>
            </w:tcBorders>
            <w:vAlign w:val="center"/>
          </w:tcPr>
          <w:p w14:paraId="5A1EB602"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c>
          <w:tcPr>
            <w:tcW w:w="1701" w:type="dxa"/>
            <w:tcBorders>
              <w:left w:val="single" w:sz="4" w:space="0" w:color="000000"/>
              <w:bottom w:val="single" w:sz="4" w:space="0" w:color="000000"/>
              <w:right w:val="single" w:sz="4" w:space="0" w:color="000000"/>
            </w:tcBorders>
          </w:tcPr>
          <w:p w14:paraId="673947EF"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2026 год</w:t>
            </w:r>
          </w:p>
        </w:tc>
        <w:tc>
          <w:tcPr>
            <w:tcW w:w="1561" w:type="dxa"/>
            <w:tcBorders>
              <w:bottom w:val="single" w:sz="4" w:space="0" w:color="000000"/>
              <w:right w:val="single" w:sz="4" w:space="0" w:color="000000"/>
            </w:tcBorders>
          </w:tcPr>
          <w:p w14:paraId="1B899A88"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2027 год</w:t>
            </w:r>
          </w:p>
        </w:tc>
        <w:tc>
          <w:tcPr>
            <w:tcW w:w="2125" w:type="dxa"/>
            <w:tcBorders>
              <w:bottom w:val="single" w:sz="4" w:space="0" w:color="000000"/>
              <w:right w:val="single" w:sz="4" w:space="0" w:color="000000"/>
            </w:tcBorders>
          </w:tcPr>
          <w:p w14:paraId="08FA0CCE"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2028 год</w:t>
            </w:r>
          </w:p>
        </w:tc>
      </w:tr>
      <w:tr w:rsidR="00B05E9E" w:rsidRPr="004473AC" w14:paraId="58A6A084" w14:textId="77777777">
        <w:trPr>
          <w:trHeight w:val="20"/>
        </w:trPr>
        <w:tc>
          <w:tcPr>
            <w:tcW w:w="4535" w:type="dxa"/>
            <w:tcBorders>
              <w:left w:val="single" w:sz="4" w:space="0" w:color="000000"/>
              <w:bottom w:val="single" w:sz="4" w:space="0" w:color="000000"/>
              <w:right w:val="single" w:sz="4" w:space="0" w:color="000000"/>
            </w:tcBorders>
          </w:tcPr>
          <w:p w14:paraId="0D917BAF"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w:t>
            </w:r>
          </w:p>
        </w:tc>
        <w:tc>
          <w:tcPr>
            <w:tcW w:w="1701" w:type="dxa"/>
            <w:tcBorders>
              <w:bottom w:val="single" w:sz="4" w:space="0" w:color="000000"/>
              <w:right w:val="single" w:sz="4" w:space="0" w:color="000000"/>
            </w:tcBorders>
          </w:tcPr>
          <w:p w14:paraId="2142AE09"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w:t>
            </w:r>
          </w:p>
        </w:tc>
        <w:tc>
          <w:tcPr>
            <w:tcW w:w="1561" w:type="dxa"/>
            <w:tcBorders>
              <w:bottom w:val="single" w:sz="4" w:space="0" w:color="000000"/>
              <w:right w:val="single" w:sz="4" w:space="0" w:color="000000"/>
            </w:tcBorders>
          </w:tcPr>
          <w:p w14:paraId="161B515C"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3</w:t>
            </w:r>
          </w:p>
        </w:tc>
        <w:tc>
          <w:tcPr>
            <w:tcW w:w="2125" w:type="dxa"/>
            <w:tcBorders>
              <w:bottom w:val="single" w:sz="4" w:space="0" w:color="000000"/>
              <w:right w:val="single" w:sz="4" w:space="0" w:color="000000"/>
            </w:tcBorders>
          </w:tcPr>
          <w:p w14:paraId="310CF1D7"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4</w:t>
            </w:r>
          </w:p>
        </w:tc>
      </w:tr>
      <w:tr w:rsidR="00B05E9E" w:rsidRPr="004473AC" w14:paraId="37365014" w14:textId="77777777">
        <w:trPr>
          <w:trHeight w:val="20"/>
        </w:trPr>
        <w:tc>
          <w:tcPr>
            <w:tcW w:w="4535" w:type="dxa"/>
            <w:tcBorders>
              <w:top w:val="single" w:sz="4" w:space="0" w:color="000000"/>
            </w:tcBorders>
          </w:tcPr>
          <w:p w14:paraId="0B68D8E0"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Городской округ Анадырь</w:t>
            </w:r>
          </w:p>
        </w:tc>
        <w:tc>
          <w:tcPr>
            <w:tcW w:w="1701" w:type="dxa"/>
            <w:tcBorders>
              <w:top w:val="single" w:sz="4" w:space="0" w:color="000000"/>
            </w:tcBorders>
          </w:tcPr>
          <w:p w14:paraId="5054B296"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150 000,0</w:t>
            </w:r>
          </w:p>
        </w:tc>
        <w:tc>
          <w:tcPr>
            <w:tcW w:w="1561" w:type="dxa"/>
            <w:tcBorders>
              <w:top w:val="single" w:sz="4" w:space="0" w:color="000000"/>
            </w:tcBorders>
          </w:tcPr>
          <w:p w14:paraId="5C53FA95"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150 000,0</w:t>
            </w:r>
          </w:p>
        </w:tc>
        <w:tc>
          <w:tcPr>
            <w:tcW w:w="2125" w:type="dxa"/>
            <w:tcBorders>
              <w:top w:val="single" w:sz="4" w:space="0" w:color="000000"/>
            </w:tcBorders>
          </w:tcPr>
          <w:p w14:paraId="1CC11B05"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100 000,0</w:t>
            </w:r>
          </w:p>
        </w:tc>
      </w:tr>
      <w:tr w:rsidR="00B05E9E" w:rsidRPr="004473AC" w14:paraId="76C07F38" w14:textId="77777777">
        <w:trPr>
          <w:trHeight w:val="20"/>
        </w:trPr>
        <w:tc>
          <w:tcPr>
            <w:tcW w:w="4535" w:type="dxa"/>
          </w:tcPr>
          <w:p w14:paraId="39AAF11F"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Анадырский муниципальный округ</w:t>
            </w:r>
          </w:p>
        </w:tc>
        <w:tc>
          <w:tcPr>
            <w:tcW w:w="1701" w:type="dxa"/>
          </w:tcPr>
          <w:p w14:paraId="6DF114A4"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41 700,0</w:t>
            </w:r>
          </w:p>
        </w:tc>
        <w:tc>
          <w:tcPr>
            <w:tcW w:w="1561" w:type="dxa"/>
          </w:tcPr>
          <w:p w14:paraId="54B1C460"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w:t>
            </w:r>
          </w:p>
        </w:tc>
        <w:tc>
          <w:tcPr>
            <w:tcW w:w="2125" w:type="dxa"/>
          </w:tcPr>
          <w:p w14:paraId="42C766D3"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w:t>
            </w:r>
          </w:p>
        </w:tc>
      </w:tr>
      <w:tr w:rsidR="00B05E9E" w:rsidRPr="004473AC" w14:paraId="2C8DF5EF" w14:textId="77777777">
        <w:trPr>
          <w:trHeight w:val="20"/>
        </w:trPr>
        <w:tc>
          <w:tcPr>
            <w:tcW w:w="4535" w:type="dxa"/>
          </w:tcPr>
          <w:p w14:paraId="51DD8DFD"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Провиденский муниципальный округ</w:t>
            </w:r>
          </w:p>
        </w:tc>
        <w:tc>
          <w:tcPr>
            <w:tcW w:w="1701" w:type="dxa"/>
          </w:tcPr>
          <w:p w14:paraId="3B9D0C7C"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4 000,0</w:t>
            </w:r>
          </w:p>
        </w:tc>
        <w:tc>
          <w:tcPr>
            <w:tcW w:w="1561" w:type="dxa"/>
          </w:tcPr>
          <w:p w14:paraId="12F4C844"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w:t>
            </w:r>
          </w:p>
        </w:tc>
        <w:tc>
          <w:tcPr>
            <w:tcW w:w="2125" w:type="dxa"/>
          </w:tcPr>
          <w:p w14:paraId="53B39CAA"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w:t>
            </w:r>
          </w:p>
        </w:tc>
      </w:tr>
      <w:tr w:rsidR="00B05E9E" w:rsidRPr="004473AC" w14:paraId="7BFC3AB7" w14:textId="77777777">
        <w:trPr>
          <w:trHeight w:val="20"/>
        </w:trPr>
        <w:tc>
          <w:tcPr>
            <w:tcW w:w="4535" w:type="dxa"/>
          </w:tcPr>
          <w:p w14:paraId="5D2092EF" w14:textId="77777777" w:rsidR="00B05E9E" w:rsidRPr="004473AC" w:rsidRDefault="000F615E">
            <w:pPr>
              <w:spacing w:after="0" w:line="240" w:lineRule="auto"/>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Всего</w:t>
            </w:r>
          </w:p>
        </w:tc>
        <w:tc>
          <w:tcPr>
            <w:tcW w:w="1701" w:type="dxa"/>
          </w:tcPr>
          <w:p w14:paraId="45B1D51B"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195 700,0</w:t>
            </w:r>
          </w:p>
        </w:tc>
        <w:tc>
          <w:tcPr>
            <w:tcW w:w="1561" w:type="dxa"/>
          </w:tcPr>
          <w:p w14:paraId="5249576E"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150 000,0</w:t>
            </w:r>
          </w:p>
        </w:tc>
        <w:tc>
          <w:tcPr>
            <w:tcW w:w="2125" w:type="dxa"/>
          </w:tcPr>
          <w:p w14:paraId="62AC0301"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100 000,0</w:t>
            </w:r>
          </w:p>
        </w:tc>
      </w:tr>
      <w:tr w:rsidR="00B05E9E" w:rsidRPr="004473AC" w14:paraId="4D7781CC" w14:textId="77777777">
        <w:trPr>
          <w:trHeight w:val="20"/>
        </w:trPr>
        <w:tc>
          <w:tcPr>
            <w:tcW w:w="4535" w:type="dxa"/>
          </w:tcPr>
          <w:p w14:paraId="16657A44" w14:textId="77777777" w:rsidR="00B05E9E" w:rsidRPr="004473AC" w:rsidRDefault="00B05E9E">
            <w:pPr>
              <w:spacing w:after="0" w:line="240" w:lineRule="auto"/>
              <w:rPr>
                <w:rFonts w:ascii="Times New Roman" w:eastAsia="Times New Roman" w:hAnsi="Times New Roman"/>
                <w:b/>
                <w:bCs/>
                <w:kern w:val="0"/>
                <w:sz w:val="28"/>
                <w:szCs w:val="28"/>
                <w:lang w:eastAsia="ru-RU"/>
                <w14:ligatures w14:val="none"/>
              </w:rPr>
            </w:pPr>
          </w:p>
        </w:tc>
        <w:tc>
          <w:tcPr>
            <w:tcW w:w="1701" w:type="dxa"/>
          </w:tcPr>
          <w:p w14:paraId="4E1038E0" w14:textId="77777777" w:rsidR="00B05E9E" w:rsidRPr="004473AC" w:rsidRDefault="00B05E9E">
            <w:pPr>
              <w:spacing w:after="0" w:line="240" w:lineRule="auto"/>
              <w:jc w:val="right"/>
              <w:rPr>
                <w:rFonts w:ascii="Times New Roman" w:eastAsia="Times New Roman" w:hAnsi="Times New Roman"/>
                <w:b/>
                <w:bCs/>
                <w:kern w:val="0"/>
                <w:sz w:val="28"/>
                <w:szCs w:val="28"/>
                <w:lang w:eastAsia="ru-RU"/>
                <w14:ligatures w14:val="none"/>
              </w:rPr>
            </w:pPr>
          </w:p>
        </w:tc>
        <w:tc>
          <w:tcPr>
            <w:tcW w:w="1561" w:type="dxa"/>
          </w:tcPr>
          <w:p w14:paraId="5F62CFBA" w14:textId="77777777" w:rsidR="00B05E9E" w:rsidRPr="004473AC" w:rsidRDefault="00B05E9E">
            <w:pPr>
              <w:spacing w:after="0" w:line="240" w:lineRule="auto"/>
              <w:jc w:val="right"/>
              <w:rPr>
                <w:rFonts w:ascii="Times New Roman" w:eastAsia="Times New Roman" w:hAnsi="Times New Roman"/>
                <w:b/>
                <w:bCs/>
                <w:kern w:val="0"/>
                <w:sz w:val="28"/>
                <w:szCs w:val="28"/>
                <w:lang w:eastAsia="ru-RU"/>
                <w14:ligatures w14:val="none"/>
              </w:rPr>
            </w:pPr>
          </w:p>
        </w:tc>
        <w:tc>
          <w:tcPr>
            <w:tcW w:w="2125" w:type="dxa"/>
          </w:tcPr>
          <w:p w14:paraId="6CC7F10D"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w:t>
            </w:r>
          </w:p>
        </w:tc>
      </w:tr>
    </w:tbl>
    <w:p w14:paraId="7CBB5588" w14:textId="77777777" w:rsidR="00B05E9E" w:rsidRPr="004473AC" w:rsidRDefault="00B05E9E">
      <w:pPr>
        <w:spacing w:after="0" w:line="240" w:lineRule="auto"/>
        <w:jc w:val="both"/>
        <w:rPr>
          <w:rFonts w:ascii="Times New Roman" w:hAnsi="Times New Roman"/>
          <w:sz w:val="28"/>
          <w:szCs w:val="28"/>
        </w:rPr>
      </w:pPr>
    </w:p>
    <w:p w14:paraId="39CD4E39"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46) таблицу 45 «Распределение субсидий из окружного бюджета бюджетам муниципальных образований Чукотского автономного округа на выполнение ремонта жилых помещений муниципального жилищного фонда, а также реконструкции зданий для перевода нежилых помещений в категорию жилых помещений на 2026 год»</w:t>
      </w:r>
      <w:r w:rsidRPr="004473AC">
        <w:t xml:space="preserve"> </w:t>
      </w:r>
      <w:r w:rsidRPr="004473AC">
        <w:rPr>
          <w:rFonts w:ascii="Times New Roman" w:hAnsi="Times New Roman"/>
          <w:sz w:val="28"/>
          <w:szCs w:val="28"/>
        </w:rPr>
        <w:t>изложить в следующей редакции:</w:t>
      </w:r>
    </w:p>
    <w:p w14:paraId="143EB873" w14:textId="77777777" w:rsidR="00B05E9E" w:rsidRPr="004473AC" w:rsidRDefault="00B05E9E">
      <w:pPr>
        <w:spacing w:after="0" w:line="240" w:lineRule="auto"/>
        <w:ind w:firstLine="709"/>
        <w:jc w:val="both"/>
        <w:rPr>
          <w:rFonts w:ascii="Times New Roman" w:hAnsi="Times New Roman"/>
          <w:sz w:val="28"/>
          <w:szCs w:val="28"/>
        </w:rPr>
      </w:pPr>
    </w:p>
    <w:p w14:paraId="4536E227" w14:textId="77777777" w:rsidR="00B05E9E" w:rsidRPr="004473AC" w:rsidRDefault="00B05E9E">
      <w:pPr>
        <w:spacing w:after="0" w:line="240" w:lineRule="auto"/>
        <w:ind w:firstLine="709"/>
        <w:jc w:val="both"/>
        <w:rPr>
          <w:rFonts w:ascii="Times New Roman" w:hAnsi="Times New Roman"/>
          <w:sz w:val="28"/>
          <w:szCs w:val="28"/>
        </w:rPr>
      </w:pPr>
    </w:p>
    <w:tbl>
      <w:tblPr>
        <w:tblW w:w="9923" w:type="dxa"/>
        <w:tblLayout w:type="fixed"/>
        <w:tblLook w:val="04A0" w:firstRow="1" w:lastRow="0" w:firstColumn="1" w:lastColumn="0" w:noHBand="0" w:noVBand="1"/>
      </w:tblPr>
      <w:tblGrid>
        <w:gridCol w:w="5710"/>
        <w:gridCol w:w="4213"/>
      </w:tblGrid>
      <w:tr w:rsidR="00B05E9E" w:rsidRPr="004473AC" w14:paraId="322F7AA9" w14:textId="77777777">
        <w:trPr>
          <w:trHeight w:val="20"/>
        </w:trPr>
        <w:tc>
          <w:tcPr>
            <w:tcW w:w="9922" w:type="dxa"/>
            <w:gridSpan w:val="2"/>
            <w:vAlign w:val="bottom"/>
          </w:tcPr>
          <w:p w14:paraId="658ECBDB"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«Таблица 45</w:t>
            </w:r>
          </w:p>
        </w:tc>
      </w:tr>
      <w:tr w:rsidR="00B05E9E" w:rsidRPr="004473AC" w14:paraId="21FBFB98" w14:textId="77777777">
        <w:trPr>
          <w:trHeight w:hRule="exact" w:val="283"/>
        </w:trPr>
        <w:tc>
          <w:tcPr>
            <w:tcW w:w="5709" w:type="dxa"/>
          </w:tcPr>
          <w:p w14:paraId="628160A9" w14:textId="77777777" w:rsidR="00B05E9E" w:rsidRPr="004473AC" w:rsidRDefault="00B05E9E">
            <w:pPr>
              <w:spacing w:after="0" w:line="240" w:lineRule="auto"/>
              <w:jc w:val="right"/>
              <w:rPr>
                <w:rFonts w:ascii="Times New Roman" w:eastAsia="Times New Roman" w:hAnsi="Times New Roman"/>
                <w:kern w:val="0"/>
                <w:sz w:val="28"/>
                <w:szCs w:val="28"/>
                <w:lang w:eastAsia="ru-RU"/>
                <w14:ligatures w14:val="none"/>
              </w:rPr>
            </w:pPr>
          </w:p>
        </w:tc>
        <w:tc>
          <w:tcPr>
            <w:tcW w:w="4213" w:type="dxa"/>
          </w:tcPr>
          <w:p w14:paraId="1866273D" w14:textId="77777777" w:rsidR="00B05E9E" w:rsidRPr="004473AC" w:rsidRDefault="00B05E9E">
            <w:pPr>
              <w:spacing w:after="0" w:line="240" w:lineRule="auto"/>
              <w:jc w:val="center"/>
              <w:rPr>
                <w:rFonts w:ascii="Times New Roman" w:eastAsia="Times New Roman" w:hAnsi="Times New Roman"/>
                <w:kern w:val="0"/>
                <w:sz w:val="20"/>
                <w:szCs w:val="20"/>
                <w:lang w:eastAsia="ru-RU"/>
                <w14:ligatures w14:val="none"/>
              </w:rPr>
            </w:pPr>
          </w:p>
        </w:tc>
      </w:tr>
      <w:tr w:rsidR="00B05E9E" w:rsidRPr="004473AC" w14:paraId="3B671422" w14:textId="77777777">
        <w:trPr>
          <w:trHeight w:val="20"/>
        </w:trPr>
        <w:tc>
          <w:tcPr>
            <w:tcW w:w="9922" w:type="dxa"/>
            <w:gridSpan w:val="2"/>
            <w:vAlign w:val="bottom"/>
          </w:tcPr>
          <w:p w14:paraId="5AEFC50B" w14:textId="77777777" w:rsidR="00B05E9E" w:rsidRPr="004473AC" w:rsidRDefault="000F615E">
            <w:pPr>
              <w:spacing w:after="0" w:line="240" w:lineRule="auto"/>
              <w:jc w:val="center"/>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Распределение субсидии из окружного бюджета бюджетам муниципальных образований Чукотского автономного округа на выполнение ремонта жилых помещений муниципального жилищного фонда, а также реконструкции зданий для перевода нежилых помещений в категорию жилых помещений на 2026 год</w:t>
            </w:r>
          </w:p>
        </w:tc>
      </w:tr>
      <w:tr w:rsidR="00B05E9E" w:rsidRPr="004473AC" w14:paraId="7DD788C6" w14:textId="77777777">
        <w:trPr>
          <w:trHeight w:hRule="exact" w:val="283"/>
        </w:trPr>
        <w:tc>
          <w:tcPr>
            <w:tcW w:w="5709" w:type="dxa"/>
            <w:vAlign w:val="bottom"/>
          </w:tcPr>
          <w:p w14:paraId="7C7C2DB8" w14:textId="77777777" w:rsidR="00B05E9E" w:rsidRPr="004473AC" w:rsidRDefault="00B05E9E">
            <w:pPr>
              <w:spacing w:after="0" w:line="240" w:lineRule="auto"/>
              <w:jc w:val="center"/>
              <w:rPr>
                <w:rFonts w:ascii="Times New Roman" w:eastAsia="Times New Roman" w:hAnsi="Times New Roman"/>
                <w:b/>
                <w:bCs/>
                <w:kern w:val="0"/>
                <w:sz w:val="28"/>
                <w:szCs w:val="28"/>
                <w:lang w:eastAsia="ru-RU"/>
                <w14:ligatures w14:val="none"/>
              </w:rPr>
            </w:pPr>
          </w:p>
        </w:tc>
        <w:tc>
          <w:tcPr>
            <w:tcW w:w="4213" w:type="dxa"/>
          </w:tcPr>
          <w:p w14:paraId="42F2F616" w14:textId="77777777" w:rsidR="00B05E9E" w:rsidRPr="004473AC" w:rsidRDefault="00B05E9E">
            <w:pPr>
              <w:spacing w:after="0" w:line="240" w:lineRule="auto"/>
              <w:jc w:val="center"/>
              <w:rPr>
                <w:rFonts w:ascii="Times New Roman" w:eastAsia="Times New Roman" w:hAnsi="Times New Roman"/>
                <w:kern w:val="0"/>
                <w:sz w:val="20"/>
                <w:szCs w:val="20"/>
                <w:lang w:eastAsia="ru-RU"/>
                <w14:ligatures w14:val="none"/>
              </w:rPr>
            </w:pPr>
          </w:p>
        </w:tc>
      </w:tr>
      <w:tr w:rsidR="00B05E9E" w:rsidRPr="004473AC" w14:paraId="33719CE6" w14:textId="77777777">
        <w:trPr>
          <w:trHeight w:val="20"/>
        </w:trPr>
        <w:tc>
          <w:tcPr>
            <w:tcW w:w="9922" w:type="dxa"/>
            <w:gridSpan w:val="2"/>
            <w:vAlign w:val="bottom"/>
          </w:tcPr>
          <w:p w14:paraId="50A70B84"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(тыс. рублей)</w:t>
            </w:r>
          </w:p>
        </w:tc>
      </w:tr>
      <w:tr w:rsidR="00B05E9E" w:rsidRPr="004473AC" w14:paraId="7CD4AD05" w14:textId="77777777">
        <w:trPr>
          <w:trHeight w:val="476"/>
        </w:trPr>
        <w:tc>
          <w:tcPr>
            <w:tcW w:w="5709" w:type="dxa"/>
            <w:vMerge w:val="restart"/>
            <w:tcBorders>
              <w:top w:val="single" w:sz="4" w:space="0" w:color="000000"/>
              <w:left w:val="single" w:sz="4" w:space="0" w:color="000000"/>
              <w:bottom w:val="single" w:sz="4" w:space="0" w:color="000000"/>
            </w:tcBorders>
          </w:tcPr>
          <w:p w14:paraId="289CE425"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Наименование муниципального образования</w:t>
            </w:r>
          </w:p>
        </w:tc>
        <w:tc>
          <w:tcPr>
            <w:tcW w:w="4213" w:type="dxa"/>
            <w:vMerge w:val="restart"/>
            <w:tcBorders>
              <w:top w:val="single" w:sz="4" w:space="0" w:color="000000"/>
              <w:left w:val="single" w:sz="4" w:space="0" w:color="000000"/>
              <w:bottom w:val="single" w:sz="4" w:space="0" w:color="000000"/>
              <w:right w:val="single" w:sz="4" w:space="0" w:color="000000"/>
            </w:tcBorders>
          </w:tcPr>
          <w:p w14:paraId="25E928F3"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Сумма субсидий - всего</w:t>
            </w:r>
          </w:p>
        </w:tc>
      </w:tr>
      <w:tr w:rsidR="00B05E9E" w:rsidRPr="004473AC" w14:paraId="51D383E8" w14:textId="77777777">
        <w:trPr>
          <w:trHeight w:val="476"/>
        </w:trPr>
        <w:tc>
          <w:tcPr>
            <w:tcW w:w="5709" w:type="dxa"/>
            <w:vMerge/>
            <w:tcBorders>
              <w:top w:val="single" w:sz="4" w:space="0" w:color="000000"/>
              <w:left w:val="single" w:sz="4" w:space="0" w:color="000000"/>
              <w:bottom w:val="single" w:sz="4" w:space="0" w:color="000000"/>
            </w:tcBorders>
            <w:vAlign w:val="center"/>
          </w:tcPr>
          <w:p w14:paraId="05FE823F"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c>
          <w:tcPr>
            <w:tcW w:w="4213" w:type="dxa"/>
            <w:vMerge/>
            <w:tcBorders>
              <w:top w:val="single" w:sz="4" w:space="0" w:color="000000"/>
              <w:left w:val="single" w:sz="4" w:space="0" w:color="000000"/>
              <w:bottom w:val="single" w:sz="4" w:space="0" w:color="000000"/>
              <w:right w:val="single" w:sz="4" w:space="0" w:color="000000"/>
            </w:tcBorders>
            <w:vAlign w:val="center"/>
          </w:tcPr>
          <w:p w14:paraId="0FD74DE2"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r>
      <w:tr w:rsidR="00B05E9E" w:rsidRPr="004473AC" w14:paraId="3606AE72" w14:textId="77777777">
        <w:trPr>
          <w:trHeight w:val="20"/>
        </w:trPr>
        <w:tc>
          <w:tcPr>
            <w:tcW w:w="5709" w:type="dxa"/>
            <w:tcBorders>
              <w:top w:val="single" w:sz="4" w:space="0" w:color="000000"/>
              <w:left w:val="single" w:sz="4" w:space="0" w:color="000000"/>
              <w:bottom w:val="single" w:sz="4" w:space="0" w:color="000000"/>
              <w:right w:val="single" w:sz="4" w:space="0" w:color="000000"/>
            </w:tcBorders>
          </w:tcPr>
          <w:p w14:paraId="3A784CF3"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w:t>
            </w:r>
          </w:p>
        </w:tc>
        <w:tc>
          <w:tcPr>
            <w:tcW w:w="4213" w:type="dxa"/>
            <w:tcBorders>
              <w:top w:val="single" w:sz="4" w:space="0" w:color="000000"/>
              <w:left w:val="single" w:sz="4" w:space="0" w:color="000000"/>
              <w:bottom w:val="single" w:sz="4" w:space="0" w:color="000000"/>
              <w:right w:val="single" w:sz="4" w:space="0" w:color="000000"/>
            </w:tcBorders>
          </w:tcPr>
          <w:p w14:paraId="342CCECF"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w:t>
            </w:r>
          </w:p>
        </w:tc>
      </w:tr>
      <w:tr w:rsidR="00B05E9E" w:rsidRPr="004473AC" w14:paraId="2EC102F4" w14:textId="77777777">
        <w:trPr>
          <w:trHeight w:val="20"/>
        </w:trPr>
        <w:tc>
          <w:tcPr>
            <w:tcW w:w="5709" w:type="dxa"/>
            <w:tcBorders>
              <w:top w:val="single" w:sz="4" w:space="0" w:color="000000"/>
            </w:tcBorders>
          </w:tcPr>
          <w:p w14:paraId="395F1DB0"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Городской округ Анадырь</w:t>
            </w:r>
          </w:p>
        </w:tc>
        <w:tc>
          <w:tcPr>
            <w:tcW w:w="4213" w:type="dxa"/>
            <w:tcBorders>
              <w:top w:val="single" w:sz="4" w:space="0" w:color="000000"/>
            </w:tcBorders>
          </w:tcPr>
          <w:p w14:paraId="1102AD5A"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19 000,0</w:t>
            </w:r>
          </w:p>
        </w:tc>
      </w:tr>
      <w:tr w:rsidR="00B05E9E" w:rsidRPr="004473AC" w14:paraId="1CA2C8A2" w14:textId="77777777">
        <w:trPr>
          <w:trHeight w:val="20"/>
        </w:trPr>
        <w:tc>
          <w:tcPr>
            <w:tcW w:w="5709" w:type="dxa"/>
          </w:tcPr>
          <w:p w14:paraId="3D9B1964"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Билибинский муниципальный район</w:t>
            </w:r>
          </w:p>
        </w:tc>
        <w:tc>
          <w:tcPr>
            <w:tcW w:w="4213" w:type="dxa"/>
          </w:tcPr>
          <w:p w14:paraId="0229E780"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8 000,0</w:t>
            </w:r>
          </w:p>
        </w:tc>
      </w:tr>
      <w:tr w:rsidR="00B05E9E" w:rsidRPr="004473AC" w14:paraId="03B4D906" w14:textId="77777777">
        <w:trPr>
          <w:trHeight w:val="20"/>
        </w:trPr>
        <w:tc>
          <w:tcPr>
            <w:tcW w:w="5709" w:type="dxa"/>
          </w:tcPr>
          <w:p w14:paraId="2BF7ABFF"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Провиденский муниципальный округ</w:t>
            </w:r>
          </w:p>
        </w:tc>
        <w:tc>
          <w:tcPr>
            <w:tcW w:w="4213" w:type="dxa"/>
          </w:tcPr>
          <w:p w14:paraId="578E2882"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15 588,9</w:t>
            </w:r>
          </w:p>
        </w:tc>
      </w:tr>
      <w:tr w:rsidR="00B05E9E" w:rsidRPr="004473AC" w14:paraId="0454E9FD" w14:textId="77777777">
        <w:trPr>
          <w:trHeight w:val="20"/>
        </w:trPr>
        <w:tc>
          <w:tcPr>
            <w:tcW w:w="5709" w:type="dxa"/>
          </w:tcPr>
          <w:p w14:paraId="4BF66DD5" w14:textId="77777777" w:rsidR="00B05E9E" w:rsidRPr="004473AC" w:rsidRDefault="000F615E">
            <w:pPr>
              <w:spacing w:after="0" w:line="240" w:lineRule="auto"/>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Всего</w:t>
            </w:r>
          </w:p>
        </w:tc>
        <w:tc>
          <w:tcPr>
            <w:tcW w:w="4213" w:type="dxa"/>
          </w:tcPr>
          <w:p w14:paraId="47E05620"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42 588,9</w:t>
            </w:r>
          </w:p>
        </w:tc>
      </w:tr>
      <w:tr w:rsidR="00B05E9E" w:rsidRPr="004473AC" w14:paraId="6B8EE690" w14:textId="77777777">
        <w:trPr>
          <w:trHeight w:val="20"/>
        </w:trPr>
        <w:tc>
          <w:tcPr>
            <w:tcW w:w="5709" w:type="dxa"/>
          </w:tcPr>
          <w:p w14:paraId="48A132A7" w14:textId="77777777" w:rsidR="00B05E9E" w:rsidRPr="004473AC" w:rsidRDefault="00B05E9E">
            <w:pPr>
              <w:spacing w:after="0" w:line="240" w:lineRule="auto"/>
              <w:rPr>
                <w:rFonts w:ascii="Times New Roman" w:eastAsia="Times New Roman" w:hAnsi="Times New Roman"/>
                <w:b/>
                <w:bCs/>
                <w:kern w:val="0"/>
                <w:sz w:val="28"/>
                <w:szCs w:val="28"/>
                <w:lang w:eastAsia="ru-RU"/>
                <w14:ligatures w14:val="none"/>
              </w:rPr>
            </w:pPr>
          </w:p>
        </w:tc>
        <w:tc>
          <w:tcPr>
            <w:tcW w:w="4213" w:type="dxa"/>
          </w:tcPr>
          <w:p w14:paraId="6B20FCCB" w14:textId="77777777" w:rsidR="00B05E9E" w:rsidRPr="00F50FAC" w:rsidRDefault="000F615E">
            <w:pPr>
              <w:spacing w:after="0" w:line="240" w:lineRule="auto"/>
              <w:jc w:val="right"/>
              <w:rPr>
                <w:rFonts w:ascii="Times New Roman" w:eastAsia="Times New Roman" w:hAnsi="Times New Roman"/>
                <w:kern w:val="0"/>
                <w:sz w:val="28"/>
                <w:szCs w:val="28"/>
                <w:lang w:eastAsia="ru-RU"/>
                <w14:ligatures w14:val="none"/>
              </w:rPr>
            </w:pPr>
            <w:r w:rsidRPr="00F50FAC">
              <w:rPr>
                <w:rFonts w:ascii="Times New Roman" w:eastAsia="Times New Roman" w:hAnsi="Times New Roman"/>
                <w:kern w:val="0"/>
                <w:sz w:val="28"/>
                <w:szCs w:val="28"/>
                <w:lang w:eastAsia="ru-RU"/>
                <w14:ligatures w14:val="none"/>
              </w:rPr>
              <w:t>»;</w:t>
            </w:r>
          </w:p>
        </w:tc>
      </w:tr>
    </w:tbl>
    <w:p w14:paraId="64301507" w14:textId="77777777" w:rsidR="00B05E9E" w:rsidRPr="004473AC" w:rsidRDefault="00B05E9E">
      <w:pPr>
        <w:spacing w:after="0" w:line="240" w:lineRule="auto"/>
        <w:ind w:firstLine="709"/>
        <w:jc w:val="both"/>
        <w:rPr>
          <w:rFonts w:ascii="Times New Roman" w:hAnsi="Times New Roman"/>
          <w:sz w:val="28"/>
          <w:szCs w:val="28"/>
        </w:rPr>
      </w:pPr>
    </w:p>
    <w:p w14:paraId="23A38AFB"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lastRenderedPageBreak/>
        <w:t>47) таблицу 46 «Распределение субсидий из окружного бюджета бюджетам муниципальных образований Чукотского автономного округа на обеспечение мероприятий по развитию жилищного строительства на 2026 и на плановый период 2027 и 2028 годов»</w:t>
      </w:r>
      <w:r w:rsidRPr="004473AC">
        <w:t xml:space="preserve"> </w:t>
      </w:r>
      <w:r w:rsidRPr="004473AC">
        <w:rPr>
          <w:rFonts w:ascii="Times New Roman" w:hAnsi="Times New Roman"/>
          <w:sz w:val="28"/>
          <w:szCs w:val="28"/>
        </w:rPr>
        <w:t>изложить в следующей редакции:</w:t>
      </w:r>
    </w:p>
    <w:p w14:paraId="54178611" w14:textId="77777777" w:rsidR="00B05E9E" w:rsidRPr="004473AC" w:rsidRDefault="00B05E9E">
      <w:pPr>
        <w:spacing w:after="0" w:line="240" w:lineRule="auto"/>
        <w:ind w:firstLine="709"/>
        <w:jc w:val="both"/>
        <w:rPr>
          <w:rFonts w:ascii="Times New Roman" w:hAnsi="Times New Roman"/>
          <w:sz w:val="28"/>
          <w:szCs w:val="28"/>
        </w:rPr>
      </w:pPr>
    </w:p>
    <w:tbl>
      <w:tblPr>
        <w:tblW w:w="9781" w:type="dxa"/>
        <w:tblLayout w:type="fixed"/>
        <w:tblLook w:val="04A0" w:firstRow="1" w:lastRow="0" w:firstColumn="1" w:lastColumn="0" w:noHBand="0" w:noVBand="1"/>
      </w:tblPr>
      <w:tblGrid>
        <w:gridCol w:w="4821"/>
        <w:gridCol w:w="1700"/>
        <w:gridCol w:w="1701"/>
        <w:gridCol w:w="1559"/>
      </w:tblGrid>
      <w:tr w:rsidR="00B05E9E" w:rsidRPr="004473AC" w14:paraId="16387A40" w14:textId="77777777">
        <w:trPr>
          <w:trHeight w:val="20"/>
        </w:trPr>
        <w:tc>
          <w:tcPr>
            <w:tcW w:w="9780" w:type="dxa"/>
            <w:gridSpan w:val="4"/>
            <w:vAlign w:val="bottom"/>
          </w:tcPr>
          <w:p w14:paraId="257F0D93"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«Таблица 46</w:t>
            </w:r>
          </w:p>
        </w:tc>
      </w:tr>
      <w:tr w:rsidR="00B05E9E" w:rsidRPr="004473AC" w14:paraId="529D8F39" w14:textId="77777777">
        <w:trPr>
          <w:trHeight w:hRule="exact" w:val="283"/>
        </w:trPr>
        <w:tc>
          <w:tcPr>
            <w:tcW w:w="4820" w:type="dxa"/>
          </w:tcPr>
          <w:p w14:paraId="0FB6A56C" w14:textId="77777777" w:rsidR="00B05E9E" w:rsidRPr="004473AC" w:rsidRDefault="00B05E9E">
            <w:pPr>
              <w:spacing w:after="0" w:line="240" w:lineRule="auto"/>
              <w:jc w:val="right"/>
              <w:rPr>
                <w:rFonts w:ascii="Times New Roman" w:eastAsia="Times New Roman" w:hAnsi="Times New Roman"/>
                <w:kern w:val="0"/>
                <w:sz w:val="28"/>
                <w:szCs w:val="28"/>
                <w:lang w:eastAsia="ru-RU"/>
                <w14:ligatures w14:val="none"/>
              </w:rPr>
            </w:pPr>
          </w:p>
        </w:tc>
        <w:tc>
          <w:tcPr>
            <w:tcW w:w="1700" w:type="dxa"/>
          </w:tcPr>
          <w:p w14:paraId="6CF4CE3D" w14:textId="77777777" w:rsidR="00B05E9E" w:rsidRPr="004473AC" w:rsidRDefault="00B05E9E">
            <w:pPr>
              <w:spacing w:after="0" w:line="240" w:lineRule="auto"/>
              <w:jc w:val="center"/>
              <w:rPr>
                <w:rFonts w:ascii="Times New Roman" w:eastAsia="Times New Roman" w:hAnsi="Times New Roman"/>
                <w:kern w:val="0"/>
                <w:sz w:val="20"/>
                <w:szCs w:val="20"/>
                <w:lang w:eastAsia="ru-RU"/>
                <w14:ligatures w14:val="none"/>
              </w:rPr>
            </w:pPr>
          </w:p>
        </w:tc>
        <w:tc>
          <w:tcPr>
            <w:tcW w:w="1701" w:type="dxa"/>
          </w:tcPr>
          <w:p w14:paraId="0698E83C"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559" w:type="dxa"/>
          </w:tcPr>
          <w:p w14:paraId="3311F2D4"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r>
      <w:tr w:rsidR="00B05E9E" w:rsidRPr="004473AC" w14:paraId="0154D889" w14:textId="77777777">
        <w:trPr>
          <w:trHeight w:val="20"/>
        </w:trPr>
        <w:tc>
          <w:tcPr>
            <w:tcW w:w="9780" w:type="dxa"/>
            <w:gridSpan w:val="4"/>
          </w:tcPr>
          <w:p w14:paraId="018C603E" w14:textId="77777777" w:rsidR="00B05E9E" w:rsidRPr="004473AC" w:rsidRDefault="000F615E">
            <w:pPr>
              <w:spacing w:after="0" w:line="240" w:lineRule="auto"/>
              <w:jc w:val="center"/>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Распределение субсидий из окружного бюджета бюджетам муниципальных образований Чукотского автономного округа на обеспечение мероприятий по развитию жилищного строительства на 2026 и на плановый период 2027 и 2028 годов</w:t>
            </w:r>
          </w:p>
        </w:tc>
      </w:tr>
      <w:tr w:rsidR="00B05E9E" w:rsidRPr="004473AC" w14:paraId="269C1198" w14:textId="77777777">
        <w:trPr>
          <w:trHeight w:hRule="exact" w:val="283"/>
        </w:trPr>
        <w:tc>
          <w:tcPr>
            <w:tcW w:w="4820" w:type="dxa"/>
          </w:tcPr>
          <w:p w14:paraId="2F03A11D" w14:textId="77777777" w:rsidR="00B05E9E" w:rsidRPr="004473AC" w:rsidRDefault="00B05E9E">
            <w:pPr>
              <w:spacing w:after="0" w:line="240" w:lineRule="auto"/>
              <w:jc w:val="center"/>
              <w:rPr>
                <w:rFonts w:ascii="Times New Roman" w:eastAsia="Times New Roman" w:hAnsi="Times New Roman"/>
                <w:b/>
                <w:bCs/>
                <w:kern w:val="0"/>
                <w:sz w:val="28"/>
                <w:szCs w:val="28"/>
                <w:lang w:eastAsia="ru-RU"/>
                <w14:ligatures w14:val="none"/>
              </w:rPr>
            </w:pPr>
          </w:p>
        </w:tc>
        <w:tc>
          <w:tcPr>
            <w:tcW w:w="1700" w:type="dxa"/>
          </w:tcPr>
          <w:p w14:paraId="3948B45B" w14:textId="77777777" w:rsidR="00B05E9E" w:rsidRPr="004473AC" w:rsidRDefault="00B05E9E">
            <w:pPr>
              <w:spacing w:after="0" w:line="240" w:lineRule="auto"/>
              <w:jc w:val="center"/>
              <w:rPr>
                <w:rFonts w:ascii="Times New Roman" w:eastAsia="Times New Roman" w:hAnsi="Times New Roman"/>
                <w:kern w:val="0"/>
                <w:sz w:val="20"/>
                <w:szCs w:val="20"/>
                <w:lang w:eastAsia="ru-RU"/>
                <w14:ligatures w14:val="none"/>
              </w:rPr>
            </w:pPr>
          </w:p>
        </w:tc>
        <w:tc>
          <w:tcPr>
            <w:tcW w:w="1701" w:type="dxa"/>
          </w:tcPr>
          <w:p w14:paraId="353BD7F2"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559" w:type="dxa"/>
          </w:tcPr>
          <w:p w14:paraId="53D828A5"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r>
      <w:tr w:rsidR="00B05E9E" w:rsidRPr="004473AC" w14:paraId="0C820ACD" w14:textId="77777777">
        <w:trPr>
          <w:trHeight w:val="258"/>
        </w:trPr>
        <w:tc>
          <w:tcPr>
            <w:tcW w:w="4820" w:type="dxa"/>
          </w:tcPr>
          <w:p w14:paraId="4C5BAAEA"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700" w:type="dxa"/>
            <w:tcBorders>
              <w:bottom w:val="single" w:sz="4" w:space="0" w:color="000000"/>
            </w:tcBorders>
          </w:tcPr>
          <w:p w14:paraId="73B8C3C6" w14:textId="77777777" w:rsidR="00B05E9E" w:rsidRPr="004473AC" w:rsidRDefault="00B05E9E">
            <w:pPr>
              <w:spacing w:after="0" w:line="240" w:lineRule="auto"/>
              <w:rPr>
                <w:rFonts w:ascii="Arial CYR" w:eastAsia="Times New Roman" w:hAnsi="Arial CYR" w:cs="Arial CYR"/>
                <w:kern w:val="0"/>
                <w:sz w:val="20"/>
                <w:szCs w:val="20"/>
                <w:lang w:eastAsia="ru-RU"/>
                <w14:ligatures w14:val="none"/>
              </w:rPr>
            </w:pPr>
          </w:p>
        </w:tc>
        <w:tc>
          <w:tcPr>
            <w:tcW w:w="3260" w:type="dxa"/>
            <w:gridSpan w:val="2"/>
            <w:tcBorders>
              <w:bottom w:val="single" w:sz="4" w:space="0" w:color="000000"/>
            </w:tcBorders>
            <w:vAlign w:val="bottom"/>
          </w:tcPr>
          <w:p w14:paraId="123B6AEF"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Arial CYR" w:eastAsia="Times New Roman" w:hAnsi="Arial CYR" w:cs="Arial CYR"/>
                <w:kern w:val="0"/>
                <w:sz w:val="20"/>
                <w:szCs w:val="20"/>
                <w:lang w:eastAsia="ru-RU"/>
                <w14:ligatures w14:val="none"/>
              </w:rPr>
              <w:t> </w:t>
            </w:r>
            <w:r w:rsidRPr="004473AC">
              <w:rPr>
                <w:rFonts w:ascii="Times New Roman" w:eastAsia="Times New Roman" w:hAnsi="Times New Roman"/>
                <w:kern w:val="0"/>
                <w:sz w:val="28"/>
                <w:szCs w:val="28"/>
                <w:lang w:eastAsia="ru-RU"/>
                <w14:ligatures w14:val="none"/>
              </w:rPr>
              <w:t>(тыс. рублей)</w:t>
            </w:r>
          </w:p>
        </w:tc>
      </w:tr>
      <w:tr w:rsidR="00B05E9E" w:rsidRPr="004473AC" w14:paraId="3CFD4F58" w14:textId="77777777">
        <w:trPr>
          <w:trHeight w:val="20"/>
        </w:trPr>
        <w:tc>
          <w:tcPr>
            <w:tcW w:w="4820" w:type="dxa"/>
            <w:vMerge w:val="restart"/>
            <w:tcBorders>
              <w:top w:val="single" w:sz="4" w:space="0" w:color="000000"/>
              <w:left w:val="single" w:sz="4" w:space="0" w:color="000000"/>
              <w:bottom w:val="single" w:sz="4" w:space="0" w:color="000000"/>
              <w:right w:val="single" w:sz="4" w:space="0" w:color="000000"/>
            </w:tcBorders>
          </w:tcPr>
          <w:p w14:paraId="73E501E2"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Наименование муниципального образования</w:t>
            </w:r>
          </w:p>
        </w:tc>
        <w:tc>
          <w:tcPr>
            <w:tcW w:w="4960" w:type="dxa"/>
            <w:gridSpan w:val="3"/>
            <w:tcBorders>
              <w:top w:val="single" w:sz="4" w:space="0" w:color="000000"/>
              <w:bottom w:val="single" w:sz="4" w:space="0" w:color="000000"/>
              <w:right w:val="single" w:sz="4" w:space="0" w:color="000000"/>
            </w:tcBorders>
          </w:tcPr>
          <w:p w14:paraId="338629C6"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Сумма субсидий - всего</w:t>
            </w:r>
          </w:p>
        </w:tc>
      </w:tr>
      <w:tr w:rsidR="00B05E9E" w:rsidRPr="004473AC" w14:paraId="0312D1A1" w14:textId="77777777">
        <w:trPr>
          <w:trHeight w:val="20"/>
        </w:trPr>
        <w:tc>
          <w:tcPr>
            <w:tcW w:w="4820" w:type="dxa"/>
            <w:vMerge/>
            <w:tcBorders>
              <w:top w:val="single" w:sz="4" w:space="0" w:color="000000"/>
              <w:left w:val="single" w:sz="4" w:space="0" w:color="000000"/>
              <w:bottom w:val="single" w:sz="4" w:space="0" w:color="000000"/>
              <w:right w:val="single" w:sz="4" w:space="0" w:color="000000"/>
            </w:tcBorders>
            <w:vAlign w:val="center"/>
          </w:tcPr>
          <w:p w14:paraId="5CD9C892"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c>
          <w:tcPr>
            <w:tcW w:w="1700" w:type="dxa"/>
            <w:tcBorders>
              <w:left w:val="single" w:sz="4" w:space="0" w:color="000000"/>
              <w:bottom w:val="single" w:sz="4" w:space="0" w:color="000000"/>
            </w:tcBorders>
          </w:tcPr>
          <w:p w14:paraId="29F06E92"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2026 год</w:t>
            </w:r>
          </w:p>
        </w:tc>
        <w:tc>
          <w:tcPr>
            <w:tcW w:w="1701" w:type="dxa"/>
            <w:tcBorders>
              <w:left w:val="single" w:sz="4" w:space="0" w:color="000000"/>
              <w:bottom w:val="single" w:sz="4" w:space="0" w:color="000000"/>
              <w:right w:val="single" w:sz="4" w:space="0" w:color="000000"/>
            </w:tcBorders>
          </w:tcPr>
          <w:p w14:paraId="07CE8F3D"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2027 год</w:t>
            </w:r>
          </w:p>
        </w:tc>
        <w:tc>
          <w:tcPr>
            <w:tcW w:w="1559" w:type="dxa"/>
            <w:tcBorders>
              <w:bottom w:val="single" w:sz="4" w:space="0" w:color="000000"/>
              <w:right w:val="single" w:sz="4" w:space="0" w:color="000000"/>
            </w:tcBorders>
          </w:tcPr>
          <w:p w14:paraId="1A59D37B"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2028 год</w:t>
            </w:r>
          </w:p>
        </w:tc>
      </w:tr>
      <w:tr w:rsidR="00B05E9E" w:rsidRPr="004473AC" w14:paraId="4A245F88" w14:textId="77777777">
        <w:trPr>
          <w:trHeight w:val="283"/>
        </w:trPr>
        <w:tc>
          <w:tcPr>
            <w:tcW w:w="4820" w:type="dxa"/>
            <w:tcBorders>
              <w:left w:val="single" w:sz="4" w:space="0" w:color="000000"/>
              <w:bottom w:val="single" w:sz="4" w:space="0" w:color="000000"/>
              <w:right w:val="single" w:sz="4" w:space="0" w:color="000000"/>
            </w:tcBorders>
          </w:tcPr>
          <w:p w14:paraId="0400CCF5"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w:t>
            </w:r>
          </w:p>
        </w:tc>
        <w:tc>
          <w:tcPr>
            <w:tcW w:w="1700" w:type="dxa"/>
            <w:tcBorders>
              <w:bottom w:val="single" w:sz="4" w:space="0" w:color="000000"/>
              <w:right w:val="single" w:sz="4" w:space="0" w:color="000000"/>
            </w:tcBorders>
          </w:tcPr>
          <w:p w14:paraId="2DC380B7"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w:t>
            </w:r>
          </w:p>
        </w:tc>
        <w:tc>
          <w:tcPr>
            <w:tcW w:w="1701" w:type="dxa"/>
            <w:tcBorders>
              <w:bottom w:val="single" w:sz="4" w:space="0" w:color="000000"/>
              <w:right w:val="single" w:sz="4" w:space="0" w:color="000000"/>
            </w:tcBorders>
          </w:tcPr>
          <w:p w14:paraId="402DAF4F"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3</w:t>
            </w:r>
          </w:p>
        </w:tc>
        <w:tc>
          <w:tcPr>
            <w:tcW w:w="1559" w:type="dxa"/>
            <w:tcBorders>
              <w:bottom w:val="single" w:sz="4" w:space="0" w:color="000000"/>
              <w:right w:val="single" w:sz="4" w:space="0" w:color="000000"/>
            </w:tcBorders>
          </w:tcPr>
          <w:p w14:paraId="33AB3531"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4</w:t>
            </w:r>
          </w:p>
        </w:tc>
      </w:tr>
      <w:tr w:rsidR="00B05E9E" w:rsidRPr="004473AC" w14:paraId="1372B57A" w14:textId="77777777">
        <w:trPr>
          <w:trHeight w:val="20"/>
        </w:trPr>
        <w:tc>
          <w:tcPr>
            <w:tcW w:w="4820" w:type="dxa"/>
            <w:tcBorders>
              <w:top w:val="single" w:sz="4" w:space="0" w:color="000000"/>
            </w:tcBorders>
          </w:tcPr>
          <w:p w14:paraId="7071D03A"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Муниципальный округ Эгвекинот</w:t>
            </w:r>
          </w:p>
        </w:tc>
        <w:tc>
          <w:tcPr>
            <w:tcW w:w="1700" w:type="dxa"/>
            <w:tcBorders>
              <w:top w:val="single" w:sz="4" w:space="0" w:color="000000"/>
            </w:tcBorders>
            <w:shd w:val="clear" w:color="000000" w:fill="FFFFFF"/>
          </w:tcPr>
          <w:p w14:paraId="594E2985"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181 500,0</w:t>
            </w:r>
          </w:p>
        </w:tc>
        <w:tc>
          <w:tcPr>
            <w:tcW w:w="1701" w:type="dxa"/>
            <w:tcBorders>
              <w:top w:val="single" w:sz="4" w:space="0" w:color="000000"/>
            </w:tcBorders>
            <w:shd w:val="clear" w:color="000000" w:fill="FFFFFF"/>
          </w:tcPr>
          <w:p w14:paraId="269BB540"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634 500,0</w:t>
            </w:r>
          </w:p>
        </w:tc>
        <w:tc>
          <w:tcPr>
            <w:tcW w:w="1559" w:type="dxa"/>
            <w:tcBorders>
              <w:top w:val="single" w:sz="4" w:space="0" w:color="000000"/>
            </w:tcBorders>
            <w:shd w:val="clear" w:color="000000" w:fill="FFFFFF"/>
          </w:tcPr>
          <w:p w14:paraId="3E851B3C"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467 900,0</w:t>
            </w:r>
          </w:p>
        </w:tc>
      </w:tr>
      <w:tr w:rsidR="00B05E9E" w:rsidRPr="004473AC" w14:paraId="35C1AD62" w14:textId="77777777">
        <w:trPr>
          <w:trHeight w:val="20"/>
        </w:trPr>
        <w:tc>
          <w:tcPr>
            <w:tcW w:w="4820" w:type="dxa"/>
          </w:tcPr>
          <w:p w14:paraId="32A8B348"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Чукотский муниципальный район</w:t>
            </w:r>
          </w:p>
        </w:tc>
        <w:tc>
          <w:tcPr>
            <w:tcW w:w="1700" w:type="dxa"/>
            <w:shd w:val="clear" w:color="000000" w:fill="FFFFFF"/>
          </w:tcPr>
          <w:p w14:paraId="0CF2A036"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842 762,3</w:t>
            </w:r>
          </w:p>
        </w:tc>
        <w:tc>
          <w:tcPr>
            <w:tcW w:w="1701" w:type="dxa"/>
            <w:shd w:val="clear" w:color="000000" w:fill="FFFFFF"/>
          </w:tcPr>
          <w:p w14:paraId="52F8DCEE"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311 000,0</w:t>
            </w:r>
          </w:p>
        </w:tc>
        <w:tc>
          <w:tcPr>
            <w:tcW w:w="1559" w:type="dxa"/>
            <w:shd w:val="clear" w:color="000000" w:fill="FFFFFF"/>
          </w:tcPr>
          <w:p w14:paraId="304081D6"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w:t>
            </w:r>
          </w:p>
        </w:tc>
      </w:tr>
      <w:tr w:rsidR="00B05E9E" w:rsidRPr="004473AC" w14:paraId="725533E8" w14:textId="77777777">
        <w:trPr>
          <w:trHeight w:val="20"/>
        </w:trPr>
        <w:tc>
          <w:tcPr>
            <w:tcW w:w="4820" w:type="dxa"/>
          </w:tcPr>
          <w:p w14:paraId="62255CBF"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Провиденский муниципальный округ</w:t>
            </w:r>
          </w:p>
        </w:tc>
        <w:tc>
          <w:tcPr>
            <w:tcW w:w="1700" w:type="dxa"/>
            <w:shd w:val="clear" w:color="000000" w:fill="FFFFFF"/>
          </w:tcPr>
          <w:p w14:paraId="4E63E48D"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66 910,9</w:t>
            </w:r>
          </w:p>
        </w:tc>
        <w:tc>
          <w:tcPr>
            <w:tcW w:w="1701" w:type="dxa"/>
            <w:shd w:val="clear" w:color="000000" w:fill="FFFFFF"/>
          </w:tcPr>
          <w:p w14:paraId="6943D4E7"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w:t>
            </w:r>
          </w:p>
        </w:tc>
        <w:tc>
          <w:tcPr>
            <w:tcW w:w="1559" w:type="dxa"/>
            <w:shd w:val="clear" w:color="000000" w:fill="FFFFFF"/>
          </w:tcPr>
          <w:p w14:paraId="6A4BA065"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 -</w:t>
            </w:r>
          </w:p>
        </w:tc>
      </w:tr>
      <w:tr w:rsidR="00B05E9E" w:rsidRPr="004473AC" w14:paraId="66C56A33" w14:textId="77777777">
        <w:trPr>
          <w:trHeight w:val="20"/>
        </w:trPr>
        <w:tc>
          <w:tcPr>
            <w:tcW w:w="4820" w:type="dxa"/>
          </w:tcPr>
          <w:p w14:paraId="49B536BA" w14:textId="77777777" w:rsidR="00B05E9E" w:rsidRPr="004473AC" w:rsidRDefault="000F615E">
            <w:pPr>
              <w:spacing w:after="0" w:line="240" w:lineRule="auto"/>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Всего</w:t>
            </w:r>
          </w:p>
        </w:tc>
        <w:tc>
          <w:tcPr>
            <w:tcW w:w="1700" w:type="dxa"/>
          </w:tcPr>
          <w:p w14:paraId="480169B1"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1 091 173,2</w:t>
            </w:r>
          </w:p>
        </w:tc>
        <w:tc>
          <w:tcPr>
            <w:tcW w:w="1701" w:type="dxa"/>
          </w:tcPr>
          <w:p w14:paraId="79408942"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945 500,0</w:t>
            </w:r>
          </w:p>
        </w:tc>
        <w:tc>
          <w:tcPr>
            <w:tcW w:w="1559" w:type="dxa"/>
          </w:tcPr>
          <w:p w14:paraId="3BDEA0A3"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467 900,0</w:t>
            </w:r>
          </w:p>
        </w:tc>
      </w:tr>
      <w:tr w:rsidR="00B05E9E" w:rsidRPr="004473AC" w14:paraId="74159F09" w14:textId="77777777">
        <w:trPr>
          <w:trHeight w:val="20"/>
        </w:trPr>
        <w:tc>
          <w:tcPr>
            <w:tcW w:w="4820" w:type="dxa"/>
          </w:tcPr>
          <w:p w14:paraId="3E881054" w14:textId="77777777" w:rsidR="00B05E9E" w:rsidRPr="004473AC" w:rsidRDefault="00B05E9E">
            <w:pPr>
              <w:spacing w:after="0" w:line="240" w:lineRule="auto"/>
              <w:rPr>
                <w:rFonts w:ascii="Times New Roman" w:eastAsia="Times New Roman" w:hAnsi="Times New Roman"/>
                <w:b/>
                <w:bCs/>
                <w:kern w:val="0"/>
                <w:sz w:val="28"/>
                <w:szCs w:val="28"/>
                <w:lang w:eastAsia="ru-RU"/>
                <w14:ligatures w14:val="none"/>
              </w:rPr>
            </w:pPr>
          </w:p>
        </w:tc>
        <w:tc>
          <w:tcPr>
            <w:tcW w:w="1700" w:type="dxa"/>
          </w:tcPr>
          <w:p w14:paraId="04E72C47" w14:textId="77777777" w:rsidR="00B05E9E" w:rsidRPr="004473AC" w:rsidRDefault="00B05E9E">
            <w:pPr>
              <w:spacing w:after="0" w:line="240" w:lineRule="auto"/>
              <w:jc w:val="right"/>
              <w:rPr>
                <w:rFonts w:ascii="Times New Roman" w:eastAsia="Times New Roman" w:hAnsi="Times New Roman"/>
                <w:b/>
                <w:bCs/>
                <w:kern w:val="0"/>
                <w:sz w:val="28"/>
                <w:szCs w:val="28"/>
                <w:lang w:eastAsia="ru-RU"/>
                <w14:ligatures w14:val="none"/>
              </w:rPr>
            </w:pPr>
          </w:p>
        </w:tc>
        <w:tc>
          <w:tcPr>
            <w:tcW w:w="1701" w:type="dxa"/>
          </w:tcPr>
          <w:p w14:paraId="339A5764" w14:textId="77777777" w:rsidR="00B05E9E" w:rsidRPr="004473AC" w:rsidRDefault="00B05E9E">
            <w:pPr>
              <w:spacing w:after="0" w:line="240" w:lineRule="auto"/>
              <w:jc w:val="right"/>
              <w:rPr>
                <w:rFonts w:ascii="Times New Roman" w:eastAsia="Times New Roman" w:hAnsi="Times New Roman"/>
                <w:b/>
                <w:bCs/>
                <w:kern w:val="0"/>
                <w:sz w:val="28"/>
                <w:szCs w:val="28"/>
                <w:lang w:eastAsia="ru-RU"/>
                <w14:ligatures w14:val="none"/>
              </w:rPr>
            </w:pPr>
          </w:p>
        </w:tc>
        <w:tc>
          <w:tcPr>
            <w:tcW w:w="1559" w:type="dxa"/>
          </w:tcPr>
          <w:p w14:paraId="431768A0"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w:t>
            </w:r>
          </w:p>
        </w:tc>
      </w:tr>
    </w:tbl>
    <w:p w14:paraId="7C82FF19" w14:textId="77777777" w:rsidR="00B05E9E" w:rsidRPr="004473AC" w:rsidRDefault="00B05E9E">
      <w:pPr>
        <w:spacing w:after="0" w:line="240" w:lineRule="auto"/>
        <w:ind w:firstLine="709"/>
        <w:jc w:val="both"/>
        <w:rPr>
          <w:rFonts w:ascii="Times New Roman" w:hAnsi="Times New Roman"/>
          <w:sz w:val="28"/>
          <w:szCs w:val="28"/>
        </w:rPr>
      </w:pPr>
    </w:p>
    <w:p w14:paraId="48815266" w14:textId="53687EB4"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 xml:space="preserve">48) наименование таблицы 47 «Распределение субсидий бюджетам муниципальных образований Чукотского автономного округа на обеспечение органов местного самоуправления документами территориального </w:t>
      </w:r>
      <w:r w:rsidR="00F50FAC" w:rsidRPr="004473AC">
        <w:rPr>
          <w:rFonts w:ascii="Times New Roman" w:hAnsi="Times New Roman"/>
          <w:sz w:val="28"/>
          <w:szCs w:val="28"/>
        </w:rPr>
        <w:t>планирования и</w:t>
      </w:r>
      <w:r w:rsidRPr="004473AC">
        <w:rPr>
          <w:rFonts w:ascii="Times New Roman" w:hAnsi="Times New Roman"/>
          <w:sz w:val="28"/>
          <w:szCs w:val="28"/>
        </w:rPr>
        <w:t xml:space="preserve"> градостроительного зонирования на 2026 год и на </w:t>
      </w:r>
      <w:r w:rsidR="00F50FAC" w:rsidRPr="004473AC">
        <w:rPr>
          <w:rFonts w:ascii="Times New Roman" w:hAnsi="Times New Roman"/>
          <w:sz w:val="28"/>
          <w:szCs w:val="28"/>
        </w:rPr>
        <w:t>плановый период</w:t>
      </w:r>
      <w:r w:rsidRPr="004473AC">
        <w:rPr>
          <w:rFonts w:ascii="Times New Roman" w:hAnsi="Times New Roman"/>
          <w:sz w:val="28"/>
          <w:szCs w:val="28"/>
        </w:rPr>
        <w:t xml:space="preserve"> 2027 и 2028 годов» изложить в следующей редакции:</w:t>
      </w:r>
    </w:p>
    <w:p w14:paraId="2442F7AF"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обеспечение органов местного самоуправления документами территориального планирования и градостроительного зонирования на 2026 год и на плановый период 2027 и 2028 годов»;</w:t>
      </w:r>
    </w:p>
    <w:p w14:paraId="3824CC3E"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49) наименование таблицы 48 «Распределение субсидий бюджетам муниципальных образований Чукотского автономного округа на оказание поддержки на развитие индивидуального жилищного строительства на 2026 год и на плановый период 2027 и 2028 годов» изложить в следующей редакции:</w:t>
      </w:r>
    </w:p>
    <w:p w14:paraId="03C99157" w14:textId="77777777" w:rsidR="00B05E9E" w:rsidRDefault="000F615E" w:rsidP="00DE7265">
      <w:pPr>
        <w:spacing w:after="0" w:line="240" w:lineRule="auto"/>
        <w:ind w:firstLine="709"/>
        <w:jc w:val="both"/>
        <w:rPr>
          <w:rFonts w:ascii="Times New Roman" w:hAnsi="Times New Roman"/>
          <w:sz w:val="28"/>
          <w:szCs w:val="28"/>
        </w:rPr>
      </w:pPr>
      <w:r w:rsidRPr="004473AC">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содействие развитию индивидуального жилищного строительства на 2026 год и на плановый период 2027 и 2028 годов»;</w:t>
      </w:r>
    </w:p>
    <w:p w14:paraId="2B28CE6E" w14:textId="77777777" w:rsidR="00DE7265" w:rsidRDefault="00DE7265" w:rsidP="00DE7265">
      <w:pPr>
        <w:spacing w:after="0" w:line="240" w:lineRule="auto"/>
        <w:ind w:firstLine="709"/>
        <w:rPr>
          <w:rFonts w:ascii="Times New Roman" w:hAnsi="Times New Roman"/>
          <w:sz w:val="28"/>
          <w:szCs w:val="28"/>
        </w:rPr>
      </w:pPr>
    </w:p>
    <w:p w14:paraId="76BC2DED" w14:textId="77777777" w:rsidR="00DE7265" w:rsidRPr="004473AC" w:rsidRDefault="00DE7265" w:rsidP="00DE7265">
      <w:pPr>
        <w:spacing w:after="0" w:line="240" w:lineRule="auto"/>
        <w:ind w:firstLine="709"/>
        <w:rPr>
          <w:rFonts w:ascii="Times New Roman" w:hAnsi="Times New Roman"/>
          <w:sz w:val="28"/>
          <w:szCs w:val="28"/>
        </w:rPr>
        <w:sectPr w:rsidR="00DE7265" w:rsidRPr="004473AC" w:rsidSect="00DE7265">
          <w:headerReference w:type="even" r:id="rId12"/>
          <w:headerReference w:type="default" r:id="rId13"/>
          <w:headerReference w:type="first" r:id="rId14"/>
          <w:pgSz w:w="11906" w:h="16838"/>
          <w:pgMar w:top="851" w:right="851" w:bottom="851" w:left="1134" w:header="426" w:footer="0" w:gutter="0"/>
          <w:cols w:space="720"/>
          <w:formProt w:val="0"/>
          <w:docGrid w:linePitch="360"/>
        </w:sectPr>
      </w:pPr>
    </w:p>
    <w:p w14:paraId="2C3AE146"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lastRenderedPageBreak/>
        <w:t>50) таблицу 49 «Распределение субсидий из окружного бюджета бюджетам муниципальных образований Чукотского автономного округа на переселение граждан из аварийного жилого фонда на 2026 и 2027 годы»</w:t>
      </w:r>
      <w:r w:rsidRPr="004473AC">
        <w:t xml:space="preserve"> </w:t>
      </w:r>
      <w:r w:rsidRPr="004473AC">
        <w:rPr>
          <w:rFonts w:ascii="Times New Roman" w:hAnsi="Times New Roman"/>
          <w:sz w:val="28"/>
          <w:szCs w:val="28"/>
        </w:rPr>
        <w:t>изложить в следующей редакции:</w:t>
      </w:r>
    </w:p>
    <w:p w14:paraId="69E0FDCA" w14:textId="77777777" w:rsidR="00B05E9E" w:rsidRPr="004473AC" w:rsidRDefault="00B05E9E">
      <w:pPr>
        <w:spacing w:after="0" w:line="240" w:lineRule="auto"/>
        <w:ind w:firstLine="709"/>
        <w:jc w:val="both"/>
        <w:rPr>
          <w:rFonts w:ascii="Times New Roman" w:hAnsi="Times New Roman"/>
          <w:sz w:val="28"/>
          <w:szCs w:val="28"/>
        </w:rPr>
      </w:pPr>
    </w:p>
    <w:tbl>
      <w:tblPr>
        <w:tblW w:w="15309" w:type="dxa"/>
        <w:tblLayout w:type="fixed"/>
        <w:tblLook w:val="04A0" w:firstRow="1" w:lastRow="0" w:firstColumn="1" w:lastColumn="0" w:noHBand="0" w:noVBand="1"/>
      </w:tblPr>
      <w:tblGrid>
        <w:gridCol w:w="4679"/>
        <w:gridCol w:w="1558"/>
        <w:gridCol w:w="1844"/>
        <w:gridCol w:w="1843"/>
        <w:gridCol w:w="1558"/>
        <w:gridCol w:w="1880"/>
        <w:gridCol w:w="1947"/>
      </w:tblGrid>
      <w:tr w:rsidR="00B05E9E" w:rsidRPr="004473AC" w14:paraId="3E6D3460" w14:textId="77777777">
        <w:trPr>
          <w:trHeight w:val="20"/>
        </w:trPr>
        <w:tc>
          <w:tcPr>
            <w:tcW w:w="4678" w:type="dxa"/>
          </w:tcPr>
          <w:p w14:paraId="77751388"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558" w:type="dxa"/>
          </w:tcPr>
          <w:p w14:paraId="617B50D9"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844" w:type="dxa"/>
          </w:tcPr>
          <w:p w14:paraId="52D98C31"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843" w:type="dxa"/>
          </w:tcPr>
          <w:p w14:paraId="7EE41B33"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558" w:type="dxa"/>
          </w:tcPr>
          <w:p w14:paraId="0FF466D8"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3827" w:type="dxa"/>
            <w:gridSpan w:val="2"/>
          </w:tcPr>
          <w:p w14:paraId="2E1A34ED"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«Таблица 49</w:t>
            </w:r>
          </w:p>
        </w:tc>
      </w:tr>
      <w:tr w:rsidR="00B05E9E" w:rsidRPr="004473AC" w14:paraId="29C8FA45" w14:textId="77777777">
        <w:trPr>
          <w:trHeight w:hRule="exact" w:val="340"/>
        </w:trPr>
        <w:tc>
          <w:tcPr>
            <w:tcW w:w="4678" w:type="dxa"/>
          </w:tcPr>
          <w:p w14:paraId="7E7F1D44" w14:textId="77777777" w:rsidR="00B05E9E" w:rsidRPr="004473AC" w:rsidRDefault="00B05E9E">
            <w:pPr>
              <w:spacing w:after="0" w:line="240" w:lineRule="auto"/>
              <w:jc w:val="right"/>
              <w:rPr>
                <w:rFonts w:ascii="Times New Roman" w:eastAsia="Times New Roman" w:hAnsi="Times New Roman"/>
                <w:kern w:val="0"/>
                <w:sz w:val="28"/>
                <w:szCs w:val="28"/>
                <w:lang w:eastAsia="ru-RU"/>
                <w14:ligatures w14:val="none"/>
              </w:rPr>
            </w:pPr>
          </w:p>
        </w:tc>
        <w:tc>
          <w:tcPr>
            <w:tcW w:w="1558" w:type="dxa"/>
          </w:tcPr>
          <w:p w14:paraId="6D92A419" w14:textId="77777777" w:rsidR="00B05E9E" w:rsidRPr="004473AC" w:rsidRDefault="00B05E9E">
            <w:pPr>
              <w:spacing w:after="0" w:line="240" w:lineRule="auto"/>
              <w:jc w:val="center"/>
              <w:rPr>
                <w:rFonts w:ascii="Times New Roman" w:eastAsia="Times New Roman" w:hAnsi="Times New Roman"/>
                <w:kern w:val="0"/>
                <w:sz w:val="20"/>
                <w:szCs w:val="20"/>
                <w:lang w:eastAsia="ru-RU"/>
                <w14:ligatures w14:val="none"/>
              </w:rPr>
            </w:pPr>
          </w:p>
        </w:tc>
        <w:tc>
          <w:tcPr>
            <w:tcW w:w="1844" w:type="dxa"/>
          </w:tcPr>
          <w:p w14:paraId="2DAE5097"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843" w:type="dxa"/>
          </w:tcPr>
          <w:p w14:paraId="13566DED"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558" w:type="dxa"/>
          </w:tcPr>
          <w:p w14:paraId="75C3D1FE"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880" w:type="dxa"/>
          </w:tcPr>
          <w:p w14:paraId="745C069D"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947" w:type="dxa"/>
          </w:tcPr>
          <w:p w14:paraId="0976B34B"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r>
      <w:tr w:rsidR="00B05E9E" w:rsidRPr="004473AC" w14:paraId="18E3B26A" w14:textId="77777777">
        <w:trPr>
          <w:trHeight w:val="20"/>
        </w:trPr>
        <w:tc>
          <w:tcPr>
            <w:tcW w:w="15308" w:type="dxa"/>
            <w:gridSpan w:val="7"/>
            <w:vAlign w:val="bottom"/>
          </w:tcPr>
          <w:p w14:paraId="1E36017C" w14:textId="77777777" w:rsidR="00B05E9E" w:rsidRPr="004473AC" w:rsidRDefault="000F615E">
            <w:pPr>
              <w:spacing w:after="0" w:line="240" w:lineRule="auto"/>
              <w:jc w:val="center"/>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Распределение субсидий из окружного бюджета бюджетам муниципальных образований Чукотского автономного округа на переселение граждан из аварийного жилого фонда на 2026 и 2027 годы</w:t>
            </w:r>
          </w:p>
        </w:tc>
      </w:tr>
      <w:tr w:rsidR="00B05E9E" w:rsidRPr="004473AC" w14:paraId="16FED1FB" w14:textId="77777777">
        <w:trPr>
          <w:trHeight w:hRule="exact" w:val="340"/>
        </w:trPr>
        <w:tc>
          <w:tcPr>
            <w:tcW w:w="4678" w:type="dxa"/>
          </w:tcPr>
          <w:p w14:paraId="7240411B" w14:textId="77777777" w:rsidR="00B05E9E" w:rsidRPr="004473AC" w:rsidRDefault="00B05E9E">
            <w:pPr>
              <w:spacing w:after="0" w:line="240" w:lineRule="auto"/>
              <w:jc w:val="center"/>
              <w:rPr>
                <w:rFonts w:ascii="Times New Roman" w:eastAsia="Times New Roman" w:hAnsi="Times New Roman"/>
                <w:b/>
                <w:bCs/>
                <w:kern w:val="0"/>
                <w:sz w:val="28"/>
                <w:szCs w:val="28"/>
                <w:lang w:eastAsia="ru-RU"/>
                <w14:ligatures w14:val="none"/>
              </w:rPr>
            </w:pPr>
          </w:p>
        </w:tc>
        <w:tc>
          <w:tcPr>
            <w:tcW w:w="1558" w:type="dxa"/>
          </w:tcPr>
          <w:p w14:paraId="260E9648" w14:textId="77777777" w:rsidR="00B05E9E" w:rsidRPr="004473AC" w:rsidRDefault="00B05E9E">
            <w:pPr>
              <w:spacing w:after="0" w:line="240" w:lineRule="auto"/>
              <w:jc w:val="center"/>
              <w:rPr>
                <w:rFonts w:ascii="Times New Roman" w:eastAsia="Times New Roman" w:hAnsi="Times New Roman"/>
                <w:kern w:val="0"/>
                <w:sz w:val="20"/>
                <w:szCs w:val="20"/>
                <w:lang w:eastAsia="ru-RU"/>
                <w14:ligatures w14:val="none"/>
              </w:rPr>
            </w:pPr>
          </w:p>
        </w:tc>
        <w:tc>
          <w:tcPr>
            <w:tcW w:w="1844" w:type="dxa"/>
          </w:tcPr>
          <w:p w14:paraId="18A80A2C"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843" w:type="dxa"/>
          </w:tcPr>
          <w:p w14:paraId="019AEE70"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558" w:type="dxa"/>
          </w:tcPr>
          <w:p w14:paraId="2FB9F7DC"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880" w:type="dxa"/>
          </w:tcPr>
          <w:p w14:paraId="0C667D1B"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947" w:type="dxa"/>
          </w:tcPr>
          <w:p w14:paraId="52DA2D0B"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r>
      <w:tr w:rsidR="00B05E9E" w:rsidRPr="004473AC" w14:paraId="2F63BC50" w14:textId="77777777">
        <w:trPr>
          <w:trHeight w:val="20"/>
        </w:trPr>
        <w:tc>
          <w:tcPr>
            <w:tcW w:w="4678" w:type="dxa"/>
            <w:tcBorders>
              <w:bottom w:val="single" w:sz="4" w:space="0" w:color="000000"/>
            </w:tcBorders>
          </w:tcPr>
          <w:p w14:paraId="48CA5736"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558" w:type="dxa"/>
          </w:tcPr>
          <w:p w14:paraId="158081F8" w14:textId="77777777" w:rsidR="00B05E9E" w:rsidRPr="004473AC" w:rsidRDefault="00B05E9E">
            <w:pPr>
              <w:spacing w:after="0" w:line="240" w:lineRule="auto"/>
              <w:jc w:val="center"/>
              <w:rPr>
                <w:rFonts w:ascii="Times New Roman" w:eastAsia="Times New Roman" w:hAnsi="Times New Roman"/>
                <w:kern w:val="0"/>
                <w:sz w:val="20"/>
                <w:szCs w:val="20"/>
                <w:lang w:eastAsia="ru-RU"/>
                <w14:ligatures w14:val="none"/>
              </w:rPr>
            </w:pPr>
          </w:p>
        </w:tc>
        <w:tc>
          <w:tcPr>
            <w:tcW w:w="1844" w:type="dxa"/>
          </w:tcPr>
          <w:p w14:paraId="7E06C847"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843" w:type="dxa"/>
          </w:tcPr>
          <w:p w14:paraId="653E4D0B"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558" w:type="dxa"/>
          </w:tcPr>
          <w:p w14:paraId="221E8593"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3827" w:type="dxa"/>
            <w:gridSpan w:val="2"/>
          </w:tcPr>
          <w:p w14:paraId="07F7256F"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(тыс. рублей)</w:t>
            </w:r>
          </w:p>
        </w:tc>
      </w:tr>
      <w:tr w:rsidR="00B05E9E" w:rsidRPr="004473AC" w14:paraId="4DF04F67" w14:textId="77777777">
        <w:trPr>
          <w:trHeight w:val="20"/>
        </w:trPr>
        <w:tc>
          <w:tcPr>
            <w:tcW w:w="4678" w:type="dxa"/>
            <w:vMerge w:val="restart"/>
            <w:tcBorders>
              <w:top w:val="single" w:sz="4" w:space="0" w:color="000000"/>
              <w:left w:val="single" w:sz="4" w:space="0" w:color="000000"/>
              <w:bottom w:val="single" w:sz="4" w:space="0" w:color="000000"/>
              <w:right w:val="single" w:sz="4" w:space="0" w:color="000000"/>
            </w:tcBorders>
            <w:vAlign w:val="center"/>
          </w:tcPr>
          <w:p w14:paraId="203C0A41"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Наименование муниципального образования</w:t>
            </w:r>
          </w:p>
        </w:tc>
        <w:tc>
          <w:tcPr>
            <w:tcW w:w="5245" w:type="dxa"/>
            <w:gridSpan w:val="3"/>
            <w:tcBorders>
              <w:top w:val="single" w:sz="4" w:space="0" w:color="000000"/>
              <w:left w:val="single" w:sz="4" w:space="0" w:color="000000"/>
              <w:bottom w:val="single" w:sz="4" w:space="0" w:color="000000"/>
              <w:right w:val="single" w:sz="4" w:space="0" w:color="000000"/>
            </w:tcBorders>
          </w:tcPr>
          <w:p w14:paraId="3A621424"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2026 год</w:t>
            </w:r>
          </w:p>
        </w:tc>
        <w:tc>
          <w:tcPr>
            <w:tcW w:w="5385" w:type="dxa"/>
            <w:gridSpan w:val="3"/>
            <w:tcBorders>
              <w:top w:val="single" w:sz="4" w:space="0" w:color="000000"/>
              <w:bottom w:val="single" w:sz="4" w:space="0" w:color="000000"/>
              <w:right w:val="single" w:sz="4" w:space="0" w:color="000000"/>
            </w:tcBorders>
          </w:tcPr>
          <w:p w14:paraId="5FAB6937"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2027 год</w:t>
            </w:r>
          </w:p>
        </w:tc>
      </w:tr>
      <w:tr w:rsidR="00B05E9E" w:rsidRPr="004473AC" w14:paraId="26E7BF10" w14:textId="77777777">
        <w:trPr>
          <w:trHeight w:val="20"/>
        </w:trPr>
        <w:tc>
          <w:tcPr>
            <w:tcW w:w="4678" w:type="dxa"/>
            <w:vMerge/>
            <w:tcBorders>
              <w:top w:val="single" w:sz="4" w:space="0" w:color="000000"/>
              <w:left w:val="single" w:sz="4" w:space="0" w:color="000000"/>
              <w:bottom w:val="single" w:sz="4" w:space="0" w:color="000000"/>
              <w:right w:val="single" w:sz="4" w:space="0" w:color="000000"/>
            </w:tcBorders>
            <w:vAlign w:val="center"/>
          </w:tcPr>
          <w:p w14:paraId="1722F5E4"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c>
          <w:tcPr>
            <w:tcW w:w="1558" w:type="dxa"/>
            <w:vMerge w:val="restart"/>
            <w:tcBorders>
              <w:left w:val="single" w:sz="4" w:space="0" w:color="000000"/>
              <w:bottom w:val="single" w:sz="4" w:space="0" w:color="000000"/>
              <w:right w:val="single" w:sz="4" w:space="0" w:color="000000"/>
            </w:tcBorders>
          </w:tcPr>
          <w:p w14:paraId="333FECA4"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Сумма субсидий - всего</w:t>
            </w:r>
          </w:p>
        </w:tc>
        <w:tc>
          <w:tcPr>
            <w:tcW w:w="3687" w:type="dxa"/>
            <w:gridSpan w:val="2"/>
            <w:tcBorders>
              <w:top w:val="single" w:sz="4" w:space="0" w:color="000000"/>
              <w:bottom w:val="single" w:sz="4" w:space="0" w:color="000000"/>
              <w:right w:val="single" w:sz="4" w:space="0" w:color="000000"/>
            </w:tcBorders>
          </w:tcPr>
          <w:p w14:paraId="36662DFD"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в том числе:</w:t>
            </w:r>
          </w:p>
        </w:tc>
        <w:tc>
          <w:tcPr>
            <w:tcW w:w="1558" w:type="dxa"/>
            <w:vMerge w:val="restart"/>
            <w:tcBorders>
              <w:left w:val="single" w:sz="4" w:space="0" w:color="000000"/>
              <w:bottom w:val="single" w:sz="4" w:space="0" w:color="000000"/>
              <w:right w:val="single" w:sz="4" w:space="0" w:color="000000"/>
            </w:tcBorders>
          </w:tcPr>
          <w:p w14:paraId="08FF17A8"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Сумма субсидий - всего</w:t>
            </w:r>
          </w:p>
        </w:tc>
        <w:tc>
          <w:tcPr>
            <w:tcW w:w="3827" w:type="dxa"/>
            <w:gridSpan w:val="2"/>
            <w:tcBorders>
              <w:top w:val="single" w:sz="4" w:space="0" w:color="000000"/>
              <w:bottom w:val="single" w:sz="4" w:space="0" w:color="000000"/>
              <w:right w:val="single" w:sz="4" w:space="0" w:color="000000"/>
            </w:tcBorders>
          </w:tcPr>
          <w:p w14:paraId="3D3B4C37"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в том числе:</w:t>
            </w:r>
          </w:p>
        </w:tc>
      </w:tr>
      <w:tr w:rsidR="00B05E9E" w:rsidRPr="004473AC" w14:paraId="1DECBCAC" w14:textId="77777777">
        <w:trPr>
          <w:trHeight w:val="20"/>
        </w:trPr>
        <w:tc>
          <w:tcPr>
            <w:tcW w:w="4678" w:type="dxa"/>
            <w:vMerge/>
            <w:tcBorders>
              <w:top w:val="single" w:sz="4" w:space="0" w:color="000000"/>
              <w:left w:val="single" w:sz="4" w:space="0" w:color="000000"/>
              <w:bottom w:val="single" w:sz="4" w:space="0" w:color="000000"/>
              <w:right w:val="single" w:sz="4" w:space="0" w:color="000000"/>
            </w:tcBorders>
            <w:vAlign w:val="center"/>
          </w:tcPr>
          <w:p w14:paraId="23997D90"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c>
          <w:tcPr>
            <w:tcW w:w="1558" w:type="dxa"/>
            <w:vMerge/>
            <w:tcBorders>
              <w:left w:val="single" w:sz="4" w:space="0" w:color="000000"/>
              <w:bottom w:val="single" w:sz="4" w:space="0" w:color="000000"/>
              <w:right w:val="single" w:sz="4" w:space="0" w:color="000000"/>
            </w:tcBorders>
            <w:vAlign w:val="center"/>
          </w:tcPr>
          <w:p w14:paraId="5272D25B"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c>
          <w:tcPr>
            <w:tcW w:w="1844" w:type="dxa"/>
            <w:tcBorders>
              <w:bottom w:val="single" w:sz="4" w:space="0" w:color="000000"/>
              <w:right w:val="single" w:sz="4" w:space="0" w:color="000000"/>
            </w:tcBorders>
          </w:tcPr>
          <w:p w14:paraId="19FCCD1F"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за счет субсидий из федерального бюджета</w:t>
            </w:r>
          </w:p>
        </w:tc>
        <w:tc>
          <w:tcPr>
            <w:tcW w:w="1843" w:type="dxa"/>
            <w:tcBorders>
              <w:bottom w:val="single" w:sz="4" w:space="0" w:color="000000"/>
              <w:right w:val="single" w:sz="4" w:space="0" w:color="000000"/>
            </w:tcBorders>
          </w:tcPr>
          <w:p w14:paraId="1255CC7F"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за счет средств окружного бюджета</w:t>
            </w:r>
          </w:p>
        </w:tc>
        <w:tc>
          <w:tcPr>
            <w:tcW w:w="1558" w:type="dxa"/>
            <w:vMerge/>
            <w:tcBorders>
              <w:left w:val="single" w:sz="4" w:space="0" w:color="000000"/>
              <w:bottom w:val="single" w:sz="4" w:space="0" w:color="000000"/>
              <w:right w:val="single" w:sz="4" w:space="0" w:color="000000"/>
            </w:tcBorders>
            <w:vAlign w:val="center"/>
          </w:tcPr>
          <w:p w14:paraId="0092DA64"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c>
          <w:tcPr>
            <w:tcW w:w="1880" w:type="dxa"/>
            <w:tcBorders>
              <w:bottom w:val="single" w:sz="4" w:space="0" w:color="000000"/>
              <w:right w:val="single" w:sz="4" w:space="0" w:color="000000"/>
            </w:tcBorders>
          </w:tcPr>
          <w:p w14:paraId="1CD0CEED"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за счет субсидий из федерального бюджета</w:t>
            </w:r>
          </w:p>
        </w:tc>
        <w:tc>
          <w:tcPr>
            <w:tcW w:w="1947" w:type="dxa"/>
            <w:tcBorders>
              <w:bottom w:val="single" w:sz="4" w:space="0" w:color="000000"/>
              <w:right w:val="single" w:sz="4" w:space="0" w:color="000000"/>
            </w:tcBorders>
          </w:tcPr>
          <w:p w14:paraId="119F0E1A"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за счет средств окружного бюджета</w:t>
            </w:r>
          </w:p>
        </w:tc>
      </w:tr>
      <w:tr w:rsidR="00B05E9E" w:rsidRPr="004473AC" w14:paraId="39149CF4" w14:textId="77777777">
        <w:trPr>
          <w:trHeight w:val="20"/>
        </w:trPr>
        <w:tc>
          <w:tcPr>
            <w:tcW w:w="4678" w:type="dxa"/>
            <w:tcBorders>
              <w:top w:val="single" w:sz="4" w:space="0" w:color="000000"/>
              <w:left w:val="single" w:sz="4" w:space="0" w:color="000000"/>
              <w:bottom w:val="single" w:sz="4" w:space="0" w:color="000000"/>
              <w:right w:val="single" w:sz="4" w:space="0" w:color="000000"/>
            </w:tcBorders>
            <w:vAlign w:val="center"/>
          </w:tcPr>
          <w:p w14:paraId="1E0EDDAD"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w:t>
            </w:r>
          </w:p>
        </w:tc>
        <w:tc>
          <w:tcPr>
            <w:tcW w:w="1558" w:type="dxa"/>
            <w:tcBorders>
              <w:bottom w:val="single" w:sz="4" w:space="0" w:color="000000"/>
              <w:right w:val="single" w:sz="4" w:space="0" w:color="000000"/>
            </w:tcBorders>
          </w:tcPr>
          <w:p w14:paraId="3B5B071C"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w:t>
            </w:r>
          </w:p>
        </w:tc>
        <w:tc>
          <w:tcPr>
            <w:tcW w:w="1844" w:type="dxa"/>
            <w:tcBorders>
              <w:bottom w:val="single" w:sz="4" w:space="0" w:color="000000"/>
              <w:right w:val="single" w:sz="4" w:space="0" w:color="000000"/>
            </w:tcBorders>
          </w:tcPr>
          <w:p w14:paraId="2E2C836B"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3</w:t>
            </w:r>
          </w:p>
        </w:tc>
        <w:tc>
          <w:tcPr>
            <w:tcW w:w="1843" w:type="dxa"/>
            <w:tcBorders>
              <w:bottom w:val="single" w:sz="4" w:space="0" w:color="000000"/>
              <w:right w:val="single" w:sz="4" w:space="0" w:color="000000"/>
            </w:tcBorders>
          </w:tcPr>
          <w:p w14:paraId="7CBA718A"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4</w:t>
            </w:r>
          </w:p>
        </w:tc>
        <w:tc>
          <w:tcPr>
            <w:tcW w:w="1558" w:type="dxa"/>
            <w:tcBorders>
              <w:bottom w:val="single" w:sz="4" w:space="0" w:color="000000"/>
              <w:right w:val="single" w:sz="4" w:space="0" w:color="000000"/>
            </w:tcBorders>
            <w:vAlign w:val="center"/>
          </w:tcPr>
          <w:p w14:paraId="17A2BAE3"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5</w:t>
            </w:r>
          </w:p>
        </w:tc>
        <w:tc>
          <w:tcPr>
            <w:tcW w:w="1880" w:type="dxa"/>
            <w:tcBorders>
              <w:bottom w:val="single" w:sz="4" w:space="0" w:color="000000"/>
              <w:right w:val="single" w:sz="4" w:space="0" w:color="000000"/>
            </w:tcBorders>
          </w:tcPr>
          <w:p w14:paraId="58E864C4"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6</w:t>
            </w:r>
          </w:p>
        </w:tc>
        <w:tc>
          <w:tcPr>
            <w:tcW w:w="1947" w:type="dxa"/>
            <w:tcBorders>
              <w:bottom w:val="single" w:sz="4" w:space="0" w:color="000000"/>
              <w:right w:val="single" w:sz="4" w:space="0" w:color="000000"/>
            </w:tcBorders>
          </w:tcPr>
          <w:p w14:paraId="666E85EC"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7</w:t>
            </w:r>
          </w:p>
        </w:tc>
      </w:tr>
      <w:tr w:rsidR="00B05E9E" w:rsidRPr="004473AC" w14:paraId="554C2A16" w14:textId="77777777">
        <w:trPr>
          <w:trHeight w:val="20"/>
        </w:trPr>
        <w:tc>
          <w:tcPr>
            <w:tcW w:w="4678" w:type="dxa"/>
            <w:tcBorders>
              <w:top w:val="single" w:sz="4" w:space="0" w:color="000000"/>
            </w:tcBorders>
            <w:vAlign w:val="center"/>
          </w:tcPr>
          <w:p w14:paraId="66D61DE5"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Анадырский муниципальный округ</w:t>
            </w:r>
          </w:p>
        </w:tc>
        <w:tc>
          <w:tcPr>
            <w:tcW w:w="1558" w:type="dxa"/>
            <w:tcBorders>
              <w:top w:val="single" w:sz="4" w:space="0" w:color="000000"/>
            </w:tcBorders>
          </w:tcPr>
          <w:p w14:paraId="3F45D18D"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153 653,8</w:t>
            </w:r>
          </w:p>
        </w:tc>
        <w:tc>
          <w:tcPr>
            <w:tcW w:w="1844" w:type="dxa"/>
            <w:tcBorders>
              <w:top w:val="single" w:sz="4" w:space="0" w:color="000000"/>
            </w:tcBorders>
          </w:tcPr>
          <w:p w14:paraId="7484F59F"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w:t>
            </w:r>
          </w:p>
        </w:tc>
        <w:tc>
          <w:tcPr>
            <w:tcW w:w="1843" w:type="dxa"/>
            <w:tcBorders>
              <w:top w:val="single" w:sz="4" w:space="0" w:color="000000"/>
            </w:tcBorders>
          </w:tcPr>
          <w:p w14:paraId="2BCFC814"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153 653,8</w:t>
            </w:r>
          </w:p>
        </w:tc>
        <w:tc>
          <w:tcPr>
            <w:tcW w:w="1558" w:type="dxa"/>
            <w:tcBorders>
              <w:top w:val="single" w:sz="4" w:space="0" w:color="000000"/>
            </w:tcBorders>
          </w:tcPr>
          <w:p w14:paraId="5D3B6FB8"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w:t>
            </w:r>
          </w:p>
        </w:tc>
        <w:tc>
          <w:tcPr>
            <w:tcW w:w="1880" w:type="dxa"/>
            <w:tcBorders>
              <w:top w:val="single" w:sz="4" w:space="0" w:color="000000"/>
            </w:tcBorders>
          </w:tcPr>
          <w:p w14:paraId="4C39D87C"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w:t>
            </w:r>
          </w:p>
        </w:tc>
        <w:tc>
          <w:tcPr>
            <w:tcW w:w="1947" w:type="dxa"/>
            <w:tcBorders>
              <w:top w:val="single" w:sz="4" w:space="0" w:color="000000"/>
            </w:tcBorders>
          </w:tcPr>
          <w:p w14:paraId="6232E370"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w:t>
            </w:r>
          </w:p>
        </w:tc>
      </w:tr>
      <w:tr w:rsidR="00B05E9E" w:rsidRPr="004473AC" w14:paraId="09921BBA" w14:textId="77777777">
        <w:trPr>
          <w:trHeight w:val="20"/>
        </w:trPr>
        <w:tc>
          <w:tcPr>
            <w:tcW w:w="4678" w:type="dxa"/>
            <w:vAlign w:val="center"/>
          </w:tcPr>
          <w:p w14:paraId="65F76522"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Билибинский муниципальный район</w:t>
            </w:r>
          </w:p>
        </w:tc>
        <w:tc>
          <w:tcPr>
            <w:tcW w:w="1558" w:type="dxa"/>
          </w:tcPr>
          <w:p w14:paraId="5EEFACB4"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68 404,3</w:t>
            </w:r>
          </w:p>
        </w:tc>
        <w:tc>
          <w:tcPr>
            <w:tcW w:w="1844" w:type="dxa"/>
          </w:tcPr>
          <w:p w14:paraId="2BC1700D"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w:t>
            </w:r>
          </w:p>
        </w:tc>
        <w:tc>
          <w:tcPr>
            <w:tcW w:w="1843" w:type="dxa"/>
          </w:tcPr>
          <w:p w14:paraId="36F46376"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68 404,3</w:t>
            </w:r>
          </w:p>
        </w:tc>
        <w:tc>
          <w:tcPr>
            <w:tcW w:w="1558" w:type="dxa"/>
          </w:tcPr>
          <w:p w14:paraId="58987D4F"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w:t>
            </w:r>
          </w:p>
        </w:tc>
        <w:tc>
          <w:tcPr>
            <w:tcW w:w="1880" w:type="dxa"/>
          </w:tcPr>
          <w:p w14:paraId="6D0C1890"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w:t>
            </w:r>
          </w:p>
        </w:tc>
        <w:tc>
          <w:tcPr>
            <w:tcW w:w="1947" w:type="dxa"/>
          </w:tcPr>
          <w:p w14:paraId="0417367D"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w:t>
            </w:r>
          </w:p>
        </w:tc>
      </w:tr>
      <w:tr w:rsidR="00B05E9E" w:rsidRPr="004473AC" w14:paraId="00D5735D" w14:textId="77777777">
        <w:trPr>
          <w:trHeight w:val="20"/>
        </w:trPr>
        <w:tc>
          <w:tcPr>
            <w:tcW w:w="4678" w:type="dxa"/>
          </w:tcPr>
          <w:p w14:paraId="453E5888"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Чукотский муниципальный район</w:t>
            </w:r>
          </w:p>
        </w:tc>
        <w:tc>
          <w:tcPr>
            <w:tcW w:w="1558" w:type="dxa"/>
          </w:tcPr>
          <w:p w14:paraId="03D72876"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337 253,3</w:t>
            </w:r>
          </w:p>
        </w:tc>
        <w:tc>
          <w:tcPr>
            <w:tcW w:w="1844" w:type="dxa"/>
          </w:tcPr>
          <w:p w14:paraId="7037DC2E"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150 976,4</w:t>
            </w:r>
          </w:p>
        </w:tc>
        <w:tc>
          <w:tcPr>
            <w:tcW w:w="1843" w:type="dxa"/>
          </w:tcPr>
          <w:p w14:paraId="2A06BC16"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186 276,9</w:t>
            </w:r>
          </w:p>
        </w:tc>
        <w:tc>
          <w:tcPr>
            <w:tcW w:w="1558" w:type="dxa"/>
          </w:tcPr>
          <w:p w14:paraId="5F6A56B5"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165 653,5</w:t>
            </w:r>
          </w:p>
        </w:tc>
        <w:tc>
          <w:tcPr>
            <w:tcW w:w="1880" w:type="dxa"/>
          </w:tcPr>
          <w:p w14:paraId="0D8D38DF"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110 822,2</w:t>
            </w:r>
          </w:p>
        </w:tc>
        <w:tc>
          <w:tcPr>
            <w:tcW w:w="1947" w:type="dxa"/>
          </w:tcPr>
          <w:p w14:paraId="7DCB71B0"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54 831,3</w:t>
            </w:r>
          </w:p>
        </w:tc>
      </w:tr>
      <w:tr w:rsidR="00B05E9E" w:rsidRPr="004473AC" w14:paraId="455F0453" w14:textId="77777777">
        <w:trPr>
          <w:trHeight w:val="20"/>
        </w:trPr>
        <w:tc>
          <w:tcPr>
            <w:tcW w:w="4678" w:type="dxa"/>
          </w:tcPr>
          <w:p w14:paraId="17B7652B" w14:textId="77777777" w:rsidR="00B05E9E" w:rsidRPr="004473AC" w:rsidRDefault="000F615E">
            <w:pPr>
              <w:spacing w:after="0" w:line="240" w:lineRule="auto"/>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Всего</w:t>
            </w:r>
          </w:p>
        </w:tc>
        <w:tc>
          <w:tcPr>
            <w:tcW w:w="1558" w:type="dxa"/>
          </w:tcPr>
          <w:p w14:paraId="71B0E6CE"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559 311,4</w:t>
            </w:r>
          </w:p>
        </w:tc>
        <w:tc>
          <w:tcPr>
            <w:tcW w:w="1844" w:type="dxa"/>
          </w:tcPr>
          <w:p w14:paraId="2A935D6B"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150 976,4</w:t>
            </w:r>
          </w:p>
        </w:tc>
        <w:tc>
          <w:tcPr>
            <w:tcW w:w="1843" w:type="dxa"/>
          </w:tcPr>
          <w:p w14:paraId="72739561"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408 335,0</w:t>
            </w:r>
          </w:p>
        </w:tc>
        <w:tc>
          <w:tcPr>
            <w:tcW w:w="1558" w:type="dxa"/>
          </w:tcPr>
          <w:p w14:paraId="57369D54"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165 653,5</w:t>
            </w:r>
          </w:p>
        </w:tc>
        <w:tc>
          <w:tcPr>
            <w:tcW w:w="1880" w:type="dxa"/>
          </w:tcPr>
          <w:p w14:paraId="653E795A"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110 822,2</w:t>
            </w:r>
          </w:p>
        </w:tc>
        <w:tc>
          <w:tcPr>
            <w:tcW w:w="1947" w:type="dxa"/>
          </w:tcPr>
          <w:p w14:paraId="28C269BB"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54 831,3</w:t>
            </w:r>
          </w:p>
        </w:tc>
      </w:tr>
      <w:tr w:rsidR="00B05E9E" w:rsidRPr="004473AC" w14:paraId="4B7C7229" w14:textId="77777777">
        <w:trPr>
          <w:trHeight w:val="20"/>
        </w:trPr>
        <w:tc>
          <w:tcPr>
            <w:tcW w:w="4678" w:type="dxa"/>
          </w:tcPr>
          <w:p w14:paraId="6935B260" w14:textId="77777777" w:rsidR="00B05E9E" w:rsidRPr="004473AC" w:rsidRDefault="00B05E9E">
            <w:pPr>
              <w:spacing w:after="0" w:line="240" w:lineRule="auto"/>
              <w:rPr>
                <w:rFonts w:ascii="Times New Roman" w:eastAsia="Times New Roman" w:hAnsi="Times New Roman"/>
                <w:b/>
                <w:bCs/>
                <w:kern w:val="0"/>
                <w:sz w:val="28"/>
                <w:szCs w:val="28"/>
                <w:lang w:eastAsia="ru-RU"/>
                <w14:ligatures w14:val="none"/>
              </w:rPr>
            </w:pPr>
          </w:p>
        </w:tc>
        <w:tc>
          <w:tcPr>
            <w:tcW w:w="1558" w:type="dxa"/>
          </w:tcPr>
          <w:p w14:paraId="4C08FEFE" w14:textId="77777777" w:rsidR="00B05E9E" w:rsidRPr="004473AC" w:rsidRDefault="00B05E9E">
            <w:pPr>
              <w:spacing w:after="0" w:line="240" w:lineRule="auto"/>
              <w:jc w:val="right"/>
              <w:rPr>
                <w:rFonts w:ascii="Times New Roman" w:eastAsia="Times New Roman" w:hAnsi="Times New Roman"/>
                <w:b/>
                <w:bCs/>
                <w:kern w:val="0"/>
                <w:sz w:val="28"/>
                <w:szCs w:val="28"/>
                <w:lang w:eastAsia="ru-RU"/>
                <w14:ligatures w14:val="none"/>
              </w:rPr>
            </w:pPr>
          </w:p>
        </w:tc>
        <w:tc>
          <w:tcPr>
            <w:tcW w:w="1844" w:type="dxa"/>
          </w:tcPr>
          <w:p w14:paraId="102B2241" w14:textId="77777777" w:rsidR="00B05E9E" w:rsidRPr="004473AC" w:rsidRDefault="00B05E9E">
            <w:pPr>
              <w:spacing w:after="0" w:line="240" w:lineRule="auto"/>
              <w:jc w:val="right"/>
              <w:rPr>
                <w:rFonts w:ascii="Times New Roman" w:eastAsia="Times New Roman" w:hAnsi="Times New Roman"/>
                <w:b/>
                <w:bCs/>
                <w:kern w:val="0"/>
                <w:sz w:val="28"/>
                <w:szCs w:val="28"/>
                <w:lang w:eastAsia="ru-RU"/>
                <w14:ligatures w14:val="none"/>
              </w:rPr>
            </w:pPr>
          </w:p>
        </w:tc>
        <w:tc>
          <w:tcPr>
            <w:tcW w:w="1843" w:type="dxa"/>
          </w:tcPr>
          <w:p w14:paraId="61CDD221" w14:textId="77777777" w:rsidR="00B05E9E" w:rsidRPr="004473AC" w:rsidRDefault="00B05E9E">
            <w:pPr>
              <w:spacing w:after="0" w:line="240" w:lineRule="auto"/>
              <w:jc w:val="right"/>
              <w:rPr>
                <w:rFonts w:ascii="Times New Roman" w:eastAsia="Times New Roman" w:hAnsi="Times New Roman"/>
                <w:b/>
                <w:bCs/>
                <w:kern w:val="0"/>
                <w:sz w:val="28"/>
                <w:szCs w:val="28"/>
                <w:lang w:eastAsia="ru-RU"/>
                <w14:ligatures w14:val="none"/>
              </w:rPr>
            </w:pPr>
          </w:p>
        </w:tc>
        <w:tc>
          <w:tcPr>
            <w:tcW w:w="1558" w:type="dxa"/>
          </w:tcPr>
          <w:p w14:paraId="300336DF" w14:textId="77777777" w:rsidR="00B05E9E" w:rsidRPr="004473AC" w:rsidRDefault="00B05E9E">
            <w:pPr>
              <w:spacing w:after="0" w:line="240" w:lineRule="auto"/>
              <w:jc w:val="right"/>
              <w:rPr>
                <w:rFonts w:ascii="Times New Roman" w:eastAsia="Times New Roman" w:hAnsi="Times New Roman"/>
                <w:b/>
                <w:bCs/>
                <w:kern w:val="0"/>
                <w:sz w:val="28"/>
                <w:szCs w:val="28"/>
                <w:lang w:eastAsia="ru-RU"/>
                <w14:ligatures w14:val="none"/>
              </w:rPr>
            </w:pPr>
          </w:p>
        </w:tc>
        <w:tc>
          <w:tcPr>
            <w:tcW w:w="1880" w:type="dxa"/>
          </w:tcPr>
          <w:p w14:paraId="065CDEA9" w14:textId="77777777" w:rsidR="00B05E9E" w:rsidRPr="004473AC" w:rsidRDefault="00B05E9E">
            <w:pPr>
              <w:spacing w:after="0" w:line="240" w:lineRule="auto"/>
              <w:jc w:val="right"/>
              <w:rPr>
                <w:rFonts w:ascii="Times New Roman" w:eastAsia="Times New Roman" w:hAnsi="Times New Roman"/>
                <w:b/>
                <w:bCs/>
                <w:kern w:val="0"/>
                <w:sz w:val="28"/>
                <w:szCs w:val="28"/>
                <w:lang w:eastAsia="ru-RU"/>
                <w14:ligatures w14:val="none"/>
              </w:rPr>
            </w:pPr>
          </w:p>
        </w:tc>
        <w:tc>
          <w:tcPr>
            <w:tcW w:w="1947" w:type="dxa"/>
          </w:tcPr>
          <w:p w14:paraId="33D69E1C"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w:t>
            </w:r>
          </w:p>
        </w:tc>
      </w:tr>
    </w:tbl>
    <w:p w14:paraId="00346E82" w14:textId="77777777" w:rsidR="00B05E9E" w:rsidRPr="004473AC" w:rsidRDefault="00B05E9E">
      <w:pPr>
        <w:sectPr w:rsidR="00B05E9E" w:rsidRPr="004473AC">
          <w:headerReference w:type="default" r:id="rId15"/>
          <w:headerReference w:type="first" r:id="rId16"/>
          <w:pgSz w:w="16838" w:h="11906" w:orient="landscape"/>
          <w:pgMar w:top="1134" w:right="1134" w:bottom="851" w:left="851" w:header="709" w:footer="0" w:gutter="0"/>
          <w:cols w:space="720"/>
          <w:formProt w:val="0"/>
          <w:docGrid w:linePitch="360"/>
        </w:sectPr>
      </w:pPr>
    </w:p>
    <w:p w14:paraId="76801C02"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lastRenderedPageBreak/>
        <w:t>51) наименование таблицы 50 «Распределение субсидий бюджетам муниципальных образований Чукотского автономного округа на проведение ремонтных работ в муниципальных учреждениях физической культуры и спорта на 2026 год и на плановый период 2027 и 2028 годов» изложить в следующей редакции:</w:t>
      </w:r>
    </w:p>
    <w:p w14:paraId="2BBF6E11"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осуществление текущего ремонта объектов спортивной инфраструктуры муниципальной собственности на 2026 год и на плановый период 2027 и 2028 годов»;</w:t>
      </w:r>
    </w:p>
    <w:p w14:paraId="69EE5545"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52) наименование таблицы 51 «Распределение субсидии бюджету муниципального образования Чукотского автономного округа на закупку и монтаж оборудования для создания «умных» спортивных площадок на 2026 год и на плановый период 2027 и 2028 годов» изложить в следующей редакции:</w:t>
      </w:r>
    </w:p>
    <w:p w14:paraId="774A22C3"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закупку и монтаж оборудования, а также подготовку оснований для создания «умных» спортивных площадок на 2026 год и на плановый период 2027 и 2028 годов»;</w:t>
      </w:r>
    </w:p>
    <w:p w14:paraId="722485DA"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53) наименование таблицы 52 «Распределение субсидии бюджету муниципального образования Чукотского автономного округа на оснащение объектов спортивной инфраструктуры спортивно-технологическим оборудованием на 2026 год и на плановый период 2027 и 2028 годов» изложить в следующей редакции:</w:t>
      </w:r>
    </w:p>
    <w:p w14:paraId="7E2FF580"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«Распределение субсидии из окружного бюджета бюджетам муниципальных образований Чукотского автономного округа на оснащение объектов спортивной инфраструктуры спортивно-технологическим оборудованием, включая его монтаж, и подготовку оснований для создания малых спортивных площадок на 2026 год и на плановый период 2027 и 2028 годов»;</w:t>
      </w:r>
    </w:p>
    <w:p w14:paraId="10EA32B4"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54) таблицу 53 «Распределение субсидий бюджету муниципального образования Чукотского автономного округа на осуществление капитального ремонта объектов спортивной инфраструктуры (Физкультурно-оздоровительный комплекс в пгт. Эгвекинот) на 2026 и 2027 годы»</w:t>
      </w:r>
      <w:r w:rsidRPr="004473AC">
        <w:t xml:space="preserve"> </w:t>
      </w:r>
      <w:r w:rsidRPr="004473AC">
        <w:rPr>
          <w:rFonts w:ascii="Times New Roman" w:hAnsi="Times New Roman"/>
          <w:sz w:val="28"/>
          <w:szCs w:val="28"/>
        </w:rPr>
        <w:t>изложить в следующей редакции:</w:t>
      </w:r>
    </w:p>
    <w:p w14:paraId="03A7D8F8" w14:textId="77777777" w:rsidR="00B05E9E" w:rsidRDefault="00B05E9E">
      <w:pPr>
        <w:spacing w:after="0" w:line="240" w:lineRule="auto"/>
        <w:ind w:firstLine="709"/>
        <w:jc w:val="both"/>
        <w:rPr>
          <w:rFonts w:ascii="Times New Roman" w:hAnsi="Times New Roman"/>
          <w:sz w:val="28"/>
          <w:szCs w:val="28"/>
        </w:rPr>
      </w:pPr>
    </w:p>
    <w:p w14:paraId="2039C623" w14:textId="77777777" w:rsidR="0077068B" w:rsidRDefault="0077068B">
      <w:pPr>
        <w:spacing w:after="0" w:line="240" w:lineRule="auto"/>
        <w:ind w:firstLine="709"/>
        <w:jc w:val="both"/>
        <w:rPr>
          <w:rFonts w:ascii="Times New Roman" w:hAnsi="Times New Roman"/>
          <w:sz w:val="28"/>
          <w:szCs w:val="28"/>
        </w:rPr>
      </w:pPr>
    </w:p>
    <w:p w14:paraId="4D5C77F1" w14:textId="77777777" w:rsidR="0077068B" w:rsidRDefault="0077068B">
      <w:pPr>
        <w:spacing w:after="0" w:line="240" w:lineRule="auto"/>
        <w:ind w:firstLine="709"/>
        <w:jc w:val="both"/>
        <w:rPr>
          <w:rFonts w:ascii="Times New Roman" w:hAnsi="Times New Roman"/>
          <w:sz w:val="28"/>
          <w:szCs w:val="28"/>
        </w:rPr>
      </w:pPr>
    </w:p>
    <w:p w14:paraId="0A20E238" w14:textId="77777777" w:rsidR="0077068B" w:rsidRDefault="0077068B">
      <w:pPr>
        <w:spacing w:after="0" w:line="240" w:lineRule="auto"/>
        <w:ind w:firstLine="709"/>
        <w:jc w:val="both"/>
        <w:rPr>
          <w:rFonts w:ascii="Times New Roman" w:hAnsi="Times New Roman"/>
          <w:sz w:val="28"/>
          <w:szCs w:val="28"/>
        </w:rPr>
      </w:pPr>
    </w:p>
    <w:p w14:paraId="6EA87767" w14:textId="77777777" w:rsidR="0077068B" w:rsidRDefault="0077068B">
      <w:pPr>
        <w:spacing w:after="0" w:line="240" w:lineRule="auto"/>
        <w:ind w:firstLine="709"/>
        <w:jc w:val="both"/>
        <w:rPr>
          <w:rFonts w:ascii="Times New Roman" w:hAnsi="Times New Roman"/>
          <w:sz w:val="28"/>
          <w:szCs w:val="28"/>
        </w:rPr>
      </w:pPr>
    </w:p>
    <w:p w14:paraId="36CBB641" w14:textId="77777777" w:rsidR="0077068B" w:rsidRDefault="0077068B">
      <w:pPr>
        <w:spacing w:after="0" w:line="240" w:lineRule="auto"/>
        <w:ind w:firstLine="709"/>
        <w:jc w:val="both"/>
        <w:rPr>
          <w:rFonts w:ascii="Times New Roman" w:hAnsi="Times New Roman"/>
          <w:sz w:val="28"/>
          <w:szCs w:val="28"/>
        </w:rPr>
      </w:pPr>
    </w:p>
    <w:p w14:paraId="7EB17B7A" w14:textId="77777777" w:rsidR="0077068B" w:rsidRDefault="0077068B">
      <w:pPr>
        <w:spacing w:after="0" w:line="240" w:lineRule="auto"/>
        <w:ind w:firstLine="709"/>
        <w:jc w:val="both"/>
        <w:rPr>
          <w:rFonts w:ascii="Times New Roman" w:hAnsi="Times New Roman"/>
          <w:sz w:val="28"/>
          <w:szCs w:val="28"/>
        </w:rPr>
      </w:pPr>
    </w:p>
    <w:p w14:paraId="60F4BA63" w14:textId="77777777" w:rsidR="0077068B" w:rsidRDefault="0077068B">
      <w:pPr>
        <w:spacing w:after="0" w:line="240" w:lineRule="auto"/>
        <w:ind w:firstLine="709"/>
        <w:jc w:val="both"/>
        <w:rPr>
          <w:rFonts w:ascii="Times New Roman" w:hAnsi="Times New Roman"/>
          <w:sz w:val="28"/>
          <w:szCs w:val="28"/>
        </w:rPr>
      </w:pPr>
    </w:p>
    <w:p w14:paraId="263BB006" w14:textId="77777777" w:rsidR="0077068B" w:rsidRDefault="0077068B">
      <w:pPr>
        <w:spacing w:after="0" w:line="240" w:lineRule="auto"/>
        <w:ind w:firstLine="709"/>
        <w:jc w:val="both"/>
        <w:rPr>
          <w:rFonts w:ascii="Times New Roman" w:hAnsi="Times New Roman"/>
          <w:sz w:val="28"/>
          <w:szCs w:val="28"/>
        </w:rPr>
      </w:pPr>
    </w:p>
    <w:p w14:paraId="5C73E2DA" w14:textId="77777777" w:rsidR="0077068B" w:rsidRDefault="0077068B">
      <w:pPr>
        <w:spacing w:after="0" w:line="240" w:lineRule="auto"/>
        <w:ind w:firstLine="709"/>
        <w:jc w:val="both"/>
        <w:rPr>
          <w:rFonts w:ascii="Times New Roman" w:hAnsi="Times New Roman"/>
          <w:sz w:val="28"/>
          <w:szCs w:val="28"/>
        </w:rPr>
      </w:pPr>
    </w:p>
    <w:p w14:paraId="0336BF63" w14:textId="77777777" w:rsidR="0077068B" w:rsidRDefault="0077068B">
      <w:pPr>
        <w:spacing w:after="0" w:line="240" w:lineRule="auto"/>
        <w:ind w:firstLine="709"/>
        <w:jc w:val="both"/>
        <w:rPr>
          <w:rFonts w:ascii="Times New Roman" w:hAnsi="Times New Roman"/>
          <w:sz w:val="28"/>
          <w:szCs w:val="28"/>
        </w:rPr>
      </w:pPr>
    </w:p>
    <w:p w14:paraId="7E4527C5" w14:textId="77777777" w:rsidR="0077068B" w:rsidRDefault="0077068B">
      <w:pPr>
        <w:spacing w:after="0" w:line="240" w:lineRule="auto"/>
        <w:ind w:firstLine="709"/>
        <w:jc w:val="both"/>
        <w:rPr>
          <w:rFonts w:ascii="Times New Roman" w:hAnsi="Times New Roman"/>
          <w:sz w:val="28"/>
          <w:szCs w:val="28"/>
        </w:rPr>
      </w:pPr>
    </w:p>
    <w:p w14:paraId="15825B1B" w14:textId="77777777" w:rsidR="0077068B" w:rsidRDefault="0077068B">
      <w:pPr>
        <w:spacing w:after="0" w:line="240" w:lineRule="auto"/>
        <w:ind w:firstLine="709"/>
        <w:jc w:val="both"/>
        <w:rPr>
          <w:rFonts w:ascii="Times New Roman" w:hAnsi="Times New Roman"/>
          <w:sz w:val="28"/>
          <w:szCs w:val="28"/>
        </w:rPr>
      </w:pPr>
    </w:p>
    <w:p w14:paraId="72E72E7D" w14:textId="77777777" w:rsidR="0077068B" w:rsidRPr="004473AC" w:rsidRDefault="0077068B">
      <w:pPr>
        <w:spacing w:after="0" w:line="240" w:lineRule="auto"/>
        <w:ind w:firstLine="709"/>
        <w:jc w:val="both"/>
        <w:rPr>
          <w:rFonts w:ascii="Times New Roman" w:hAnsi="Times New Roman"/>
          <w:sz w:val="28"/>
          <w:szCs w:val="28"/>
        </w:rPr>
      </w:pPr>
    </w:p>
    <w:tbl>
      <w:tblPr>
        <w:tblW w:w="9923" w:type="dxa"/>
        <w:tblLayout w:type="fixed"/>
        <w:tblLook w:val="04A0" w:firstRow="1" w:lastRow="0" w:firstColumn="1" w:lastColumn="0" w:noHBand="0" w:noVBand="1"/>
      </w:tblPr>
      <w:tblGrid>
        <w:gridCol w:w="5715"/>
        <w:gridCol w:w="2082"/>
        <w:gridCol w:w="2126"/>
      </w:tblGrid>
      <w:tr w:rsidR="00B05E9E" w:rsidRPr="004473AC" w14:paraId="5393BC1E" w14:textId="77777777">
        <w:trPr>
          <w:trHeight w:val="20"/>
        </w:trPr>
        <w:tc>
          <w:tcPr>
            <w:tcW w:w="9923" w:type="dxa"/>
            <w:gridSpan w:val="3"/>
            <w:vAlign w:val="bottom"/>
          </w:tcPr>
          <w:p w14:paraId="593B50B3"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lastRenderedPageBreak/>
              <w:t>«Таблица 53</w:t>
            </w:r>
          </w:p>
        </w:tc>
      </w:tr>
      <w:tr w:rsidR="00B05E9E" w:rsidRPr="004473AC" w14:paraId="65666866" w14:textId="77777777">
        <w:trPr>
          <w:trHeight w:hRule="exact" w:val="283"/>
        </w:trPr>
        <w:tc>
          <w:tcPr>
            <w:tcW w:w="5715" w:type="dxa"/>
          </w:tcPr>
          <w:p w14:paraId="65A4A39D" w14:textId="77777777" w:rsidR="00B05E9E" w:rsidRPr="004473AC" w:rsidRDefault="00B05E9E">
            <w:pPr>
              <w:spacing w:after="0" w:line="240" w:lineRule="auto"/>
              <w:jc w:val="right"/>
              <w:rPr>
                <w:rFonts w:ascii="Times New Roman" w:eastAsia="Times New Roman" w:hAnsi="Times New Roman"/>
                <w:kern w:val="0"/>
                <w:sz w:val="28"/>
                <w:szCs w:val="28"/>
                <w:lang w:eastAsia="ru-RU"/>
                <w14:ligatures w14:val="none"/>
              </w:rPr>
            </w:pPr>
          </w:p>
        </w:tc>
        <w:tc>
          <w:tcPr>
            <w:tcW w:w="2082" w:type="dxa"/>
            <w:vAlign w:val="bottom"/>
          </w:tcPr>
          <w:p w14:paraId="78259A45"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2126" w:type="dxa"/>
            <w:vAlign w:val="bottom"/>
          </w:tcPr>
          <w:p w14:paraId="559C39E8" w14:textId="77777777" w:rsidR="00B05E9E" w:rsidRPr="004473AC" w:rsidRDefault="00B05E9E">
            <w:pPr>
              <w:spacing w:after="0" w:line="240" w:lineRule="auto"/>
              <w:jc w:val="right"/>
              <w:rPr>
                <w:rFonts w:ascii="Times New Roman" w:eastAsia="Times New Roman" w:hAnsi="Times New Roman"/>
                <w:kern w:val="0"/>
                <w:sz w:val="20"/>
                <w:szCs w:val="20"/>
                <w:lang w:eastAsia="ru-RU"/>
                <w14:ligatures w14:val="none"/>
              </w:rPr>
            </w:pPr>
          </w:p>
        </w:tc>
      </w:tr>
      <w:tr w:rsidR="00B05E9E" w:rsidRPr="004473AC" w14:paraId="73C82C29" w14:textId="77777777">
        <w:trPr>
          <w:trHeight w:val="20"/>
        </w:trPr>
        <w:tc>
          <w:tcPr>
            <w:tcW w:w="9923" w:type="dxa"/>
            <w:gridSpan w:val="3"/>
            <w:vAlign w:val="bottom"/>
          </w:tcPr>
          <w:p w14:paraId="24BFF935" w14:textId="77777777" w:rsidR="00B05E9E" w:rsidRPr="004473AC" w:rsidRDefault="000F615E">
            <w:pPr>
              <w:spacing w:after="0" w:line="240" w:lineRule="auto"/>
              <w:jc w:val="center"/>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Распределение субсидий из окружного бюджета бюджетам муниципальных образований Чукотского автономного округа на осуществление капитального ремонта объектов спортивной инфраструктуры государственной собственности субъектов Российской Федерации (муниципальной собственности) за счет средств окружного бюджета на 2026 и 2027 года</w:t>
            </w:r>
          </w:p>
        </w:tc>
      </w:tr>
      <w:tr w:rsidR="00B05E9E" w:rsidRPr="004473AC" w14:paraId="247A8224" w14:textId="77777777">
        <w:trPr>
          <w:trHeight w:hRule="exact" w:val="283"/>
        </w:trPr>
        <w:tc>
          <w:tcPr>
            <w:tcW w:w="5715" w:type="dxa"/>
            <w:vAlign w:val="bottom"/>
          </w:tcPr>
          <w:p w14:paraId="61530CCA" w14:textId="77777777" w:rsidR="00B05E9E" w:rsidRPr="004473AC" w:rsidRDefault="00B05E9E">
            <w:pPr>
              <w:spacing w:after="0" w:line="240" w:lineRule="auto"/>
              <w:jc w:val="center"/>
              <w:rPr>
                <w:rFonts w:ascii="Times New Roman" w:eastAsia="Times New Roman" w:hAnsi="Times New Roman"/>
                <w:b/>
                <w:bCs/>
                <w:kern w:val="0"/>
                <w:sz w:val="28"/>
                <w:szCs w:val="28"/>
                <w:lang w:eastAsia="ru-RU"/>
                <w14:ligatures w14:val="none"/>
              </w:rPr>
            </w:pPr>
          </w:p>
        </w:tc>
        <w:tc>
          <w:tcPr>
            <w:tcW w:w="2082" w:type="dxa"/>
            <w:vAlign w:val="bottom"/>
          </w:tcPr>
          <w:p w14:paraId="4A1E90CD" w14:textId="77777777" w:rsidR="00B05E9E" w:rsidRPr="004473AC" w:rsidRDefault="00B05E9E">
            <w:pPr>
              <w:spacing w:after="0" w:line="240" w:lineRule="auto"/>
              <w:jc w:val="center"/>
              <w:rPr>
                <w:rFonts w:ascii="Times New Roman" w:eastAsia="Times New Roman" w:hAnsi="Times New Roman"/>
                <w:kern w:val="0"/>
                <w:sz w:val="20"/>
                <w:szCs w:val="20"/>
                <w:lang w:eastAsia="ru-RU"/>
                <w14:ligatures w14:val="none"/>
              </w:rPr>
            </w:pPr>
          </w:p>
        </w:tc>
        <w:tc>
          <w:tcPr>
            <w:tcW w:w="2126" w:type="dxa"/>
            <w:vAlign w:val="bottom"/>
          </w:tcPr>
          <w:p w14:paraId="11A5E623"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r>
      <w:tr w:rsidR="00B05E9E" w:rsidRPr="004473AC" w14:paraId="0ADB29D5" w14:textId="77777777" w:rsidTr="0077068B">
        <w:trPr>
          <w:trHeight w:val="70"/>
        </w:trPr>
        <w:tc>
          <w:tcPr>
            <w:tcW w:w="5715" w:type="dxa"/>
            <w:vAlign w:val="bottom"/>
          </w:tcPr>
          <w:p w14:paraId="0ADF661D"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4208" w:type="dxa"/>
            <w:gridSpan w:val="2"/>
            <w:vAlign w:val="bottom"/>
          </w:tcPr>
          <w:p w14:paraId="375D2181"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(тыс. рублей)</w:t>
            </w:r>
          </w:p>
        </w:tc>
      </w:tr>
      <w:tr w:rsidR="00B05E9E" w:rsidRPr="004473AC" w14:paraId="6981E10B" w14:textId="77777777">
        <w:trPr>
          <w:trHeight w:val="20"/>
        </w:trPr>
        <w:tc>
          <w:tcPr>
            <w:tcW w:w="5715" w:type="dxa"/>
            <w:vMerge w:val="restart"/>
            <w:tcBorders>
              <w:top w:val="single" w:sz="4" w:space="0" w:color="000000"/>
              <w:left w:val="single" w:sz="4" w:space="0" w:color="000000"/>
              <w:bottom w:val="single" w:sz="4" w:space="0" w:color="000000"/>
              <w:right w:val="single" w:sz="4" w:space="0" w:color="000000"/>
            </w:tcBorders>
          </w:tcPr>
          <w:p w14:paraId="14E08D4C"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Наименование муниципального образования</w:t>
            </w:r>
          </w:p>
        </w:tc>
        <w:tc>
          <w:tcPr>
            <w:tcW w:w="4208" w:type="dxa"/>
            <w:gridSpan w:val="2"/>
            <w:tcBorders>
              <w:top w:val="single" w:sz="4" w:space="0" w:color="000000"/>
              <w:bottom w:val="single" w:sz="4" w:space="0" w:color="000000"/>
              <w:right w:val="single" w:sz="4" w:space="0" w:color="000000"/>
            </w:tcBorders>
          </w:tcPr>
          <w:p w14:paraId="059969F0"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Сумма субсидий - всего</w:t>
            </w:r>
          </w:p>
        </w:tc>
      </w:tr>
      <w:tr w:rsidR="00B05E9E" w:rsidRPr="004473AC" w14:paraId="39DF6C18" w14:textId="77777777">
        <w:trPr>
          <w:trHeight w:val="20"/>
        </w:trPr>
        <w:tc>
          <w:tcPr>
            <w:tcW w:w="5715" w:type="dxa"/>
            <w:vMerge/>
            <w:tcBorders>
              <w:top w:val="single" w:sz="4" w:space="0" w:color="000000"/>
              <w:left w:val="single" w:sz="4" w:space="0" w:color="000000"/>
              <w:bottom w:val="single" w:sz="4" w:space="0" w:color="000000"/>
              <w:right w:val="single" w:sz="4" w:space="0" w:color="000000"/>
            </w:tcBorders>
            <w:vAlign w:val="center"/>
          </w:tcPr>
          <w:p w14:paraId="36A3606D"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c>
          <w:tcPr>
            <w:tcW w:w="2082" w:type="dxa"/>
            <w:tcBorders>
              <w:bottom w:val="single" w:sz="4" w:space="0" w:color="000000"/>
              <w:right w:val="single" w:sz="4" w:space="0" w:color="000000"/>
            </w:tcBorders>
          </w:tcPr>
          <w:p w14:paraId="34B711FC"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2026 год</w:t>
            </w:r>
          </w:p>
        </w:tc>
        <w:tc>
          <w:tcPr>
            <w:tcW w:w="2126" w:type="dxa"/>
            <w:tcBorders>
              <w:bottom w:val="single" w:sz="4" w:space="0" w:color="000000"/>
              <w:right w:val="single" w:sz="4" w:space="0" w:color="000000"/>
            </w:tcBorders>
          </w:tcPr>
          <w:p w14:paraId="6E39C8F6"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2027 год</w:t>
            </w:r>
          </w:p>
        </w:tc>
      </w:tr>
      <w:tr w:rsidR="00B05E9E" w:rsidRPr="004473AC" w14:paraId="2F7C5FA4" w14:textId="77777777">
        <w:trPr>
          <w:trHeight w:val="20"/>
        </w:trPr>
        <w:tc>
          <w:tcPr>
            <w:tcW w:w="5715" w:type="dxa"/>
            <w:tcBorders>
              <w:left w:val="single" w:sz="4" w:space="0" w:color="000000"/>
              <w:bottom w:val="single" w:sz="4" w:space="0" w:color="000000"/>
              <w:right w:val="single" w:sz="4" w:space="0" w:color="000000"/>
            </w:tcBorders>
            <w:vAlign w:val="center"/>
          </w:tcPr>
          <w:p w14:paraId="4B42AFC2"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w:t>
            </w:r>
          </w:p>
        </w:tc>
        <w:tc>
          <w:tcPr>
            <w:tcW w:w="2082" w:type="dxa"/>
            <w:tcBorders>
              <w:bottom w:val="single" w:sz="4" w:space="0" w:color="000000"/>
              <w:right w:val="single" w:sz="4" w:space="0" w:color="000000"/>
            </w:tcBorders>
          </w:tcPr>
          <w:p w14:paraId="585D738D"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w:t>
            </w:r>
          </w:p>
        </w:tc>
        <w:tc>
          <w:tcPr>
            <w:tcW w:w="2126" w:type="dxa"/>
            <w:tcBorders>
              <w:bottom w:val="single" w:sz="4" w:space="0" w:color="000000"/>
              <w:right w:val="single" w:sz="4" w:space="0" w:color="000000"/>
            </w:tcBorders>
          </w:tcPr>
          <w:p w14:paraId="1426CC68"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3</w:t>
            </w:r>
          </w:p>
        </w:tc>
      </w:tr>
      <w:tr w:rsidR="00B05E9E" w:rsidRPr="004473AC" w14:paraId="79C16EFA" w14:textId="77777777">
        <w:trPr>
          <w:trHeight w:val="20"/>
        </w:trPr>
        <w:tc>
          <w:tcPr>
            <w:tcW w:w="5715" w:type="dxa"/>
            <w:tcBorders>
              <w:top w:val="single" w:sz="4" w:space="0" w:color="000000"/>
            </w:tcBorders>
          </w:tcPr>
          <w:p w14:paraId="516DD059"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Муниципальный округ Эгвекинот</w:t>
            </w:r>
          </w:p>
        </w:tc>
        <w:tc>
          <w:tcPr>
            <w:tcW w:w="2082" w:type="dxa"/>
            <w:tcBorders>
              <w:top w:val="single" w:sz="4" w:space="0" w:color="000000"/>
            </w:tcBorders>
          </w:tcPr>
          <w:p w14:paraId="7CDEC1E4"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w:t>
            </w:r>
          </w:p>
        </w:tc>
        <w:tc>
          <w:tcPr>
            <w:tcW w:w="2126" w:type="dxa"/>
            <w:tcBorders>
              <w:top w:val="single" w:sz="4" w:space="0" w:color="000000"/>
            </w:tcBorders>
          </w:tcPr>
          <w:p w14:paraId="08C146AF"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120 000,0</w:t>
            </w:r>
          </w:p>
        </w:tc>
      </w:tr>
      <w:tr w:rsidR="00B05E9E" w:rsidRPr="004473AC" w14:paraId="5611A79D" w14:textId="77777777">
        <w:trPr>
          <w:trHeight w:val="20"/>
        </w:trPr>
        <w:tc>
          <w:tcPr>
            <w:tcW w:w="5715" w:type="dxa"/>
          </w:tcPr>
          <w:p w14:paraId="0CCB70FF" w14:textId="77777777" w:rsidR="00B05E9E" w:rsidRPr="004473AC" w:rsidRDefault="000F615E">
            <w:pPr>
              <w:spacing w:after="0" w:line="240" w:lineRule="auto"/>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Всего</w:t>
            </w:r>
          </w:p>
        </w:tc>
        <w:tc>
          <w:tcPr>
            <w:tcW w:w="2082" w:type="dxa"/>
          </w:tcPr>
          <w:p w14:paraId="73BAA9FF"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w:t>
            </w:r>
          </w:p>
        </w:tc>
        <w:tc>
          <w:tcPr>
            <w:tcW w:w="2126" w:type="dxa"/>
          </w:tcPr>
          <w:p w14:paraId="5B1880CA"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120 000,0</w:t>
            </w:r>
          </w:p>
        </w:tc>
      </w:tr>
      <w:tr w:rsidR="00B05E9E" w:rsidRPr="004473AC" w14:paraId="3DC8546E" w14:textId="77777777">
        <w:trPr>
          <w:trHeight w:val="20"/>
        </w:trPr>
        <w:tc>
          <w:tcPr>
            <w:tcW w:w="5715" w:type="dxa"/>
          </w:tcPr>
          <w:p w14:paraId="7E5810E4" w14:textId="77777777" w:rsidR="00B05E9E" w:rsidRPr="004473AC" w:rsidRDefault="00B05E9E">
            <w:pPr>
              <w:spacing w:after="0" w:line="240" w:lineRule="auto"/>
              <w:rPr>
                <w:rFonts w:ascii="Times New Roman" w:eastAsia="Times New Roman" w:hAnsi="Times New Roman"/>
                <w:b/>
                <w:bCs/>
                <w:kern w:val="0"/>
                <w:sz w:val="28"/>
                <w:szCs w:val="28"/>
                <w:lang w:eastAsia="ru-RU"/>
                <w14:ligatures w14:val="none"/>
              </w:rPr>
            </w:pPr>
          </w:p>
        </w:tc>
        <w:tc>
          <w:tcPr>
            <w:tcW w:w="2082" w:type="dxa"/>
          </w:tcPr>
          <w:p w14:paraId="138CF963" w14:textId="77777777" w:rsidR="00B05E9E" w:rsidRPr="004473AC" w:rsidRDefault="00B05E9E">
            <w:pPr>
              <w:spacing w:after="0" w:line="240" w:lineRule="auto"/>
              <w:jc w:val="right"/>
              <w:rPr>
                <w:rFonts w:ascii="Times New Roman" w:eastAsia="Times New Roman" w:hAnsi="Times New Roman"/>
                <w:b/>
                <w:bCs/>
                <w:kern w:val="0"/>
                <w:sz w:val="28"/>
                <w:szCs w:val="28"/>
                <w:lang w:eastAsia="ru-RU"/>
                <w14:ligatures w14:val="none"/>
              </w:rPr>
            </w:pPr>
          </w:p>
        </w:tc>
        <w:tc>
          <w:tcPr>
            <w:tcW w:w="2126" w:type="dxa"/>
          </w:tcPr>
          <w:p w14:paraId="2247F680"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w:t>
            </w:r>
          </w:p>
        </w:tc>
      </w:tr>
    </w:tbl>
    <w:p w14:paraId="3AA48EB9" w14:textId="77777777" w:rsidR="00573F79" w:rsidRDefault="00573F79">
      <w:pPr>
        <w:spacing w:after="0" w:line="240" w:lineRule="auto"/>
        <w:ind w:firstLine="709"/>
        <w:jc w:val="both"/>
        <w:rPr>
          <w:rFonts w:ascii="Times New Roman" w:hAnsi="Times New Roman"/>
          <w:sz w:val="28"/>
          <w:szCs w:val="28"/>
        </w:rPr>
      </w:pPr>
    </w:p>
    <w:p w14:paraId="495BE830" w14:textId="6455622F"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55) наименование таблицы 54 «Распределение субсидий бюджетам муниципальных образований Чукотского автономного округа на развитие и поддержку национальных видов спорта на 2026 год и на плановый период 2027 и 2028 годов» изложить в следующей редакции:</w:t>
      </w:r>
    </w:p>
    <w:p w14:paraId="65E74650"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развитие и поддержку национальных видов спорта на 2026 год и на плановый период 2027 и 2028 годов»;</w:t>
      </w:r>
    </w:p>
    <w:p w14:paraId="748152D6"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56) наименование таблицы 55 «Распределение субсидий бюджетам муниципальных образований Чукотского автономного округа на проведение массовых физкультурных мероприятий среди различных категорий населения на 2026 год и на плановый период 2027 и 2028 годов» изложить в следующей редакции:</w:t>
      </w:r>
    </w:p>
    <w:p w14:paraId="2053CB8A"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проведение массовых физкультурных мероприятий среди различных категорий населения на 2026 год плановый период 2027 и 2028 годов»;</w:t>
      </w:r>
    </w:p>
    <w:p w14:paraId="49B420E8"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57) наименование таблицы 56 «Распределение субсидии бюджету муниципального образования Чукотского автономного округа на достижение показателей государственной программы Российской Федерации «Реализация государственной национальной политики» (Развитие и поддержка национальных видов спорта) на 2026 год» изложить в следующей редакции:</w:t>
      </w:r>
    </w:p>
    <w:p w14:paraId="1E5F51D4"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«Распределение субсидий на достижение показателей государственной программы Российской Федерации «Реализация государственной национальной политики» (Развитие и поддержка национальных видов спорта) на 2026 год»;</w:t>
      </w:r>
    </w:p>
    <w:p w14:paraId="49D2FAEC"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 xml:space="preserve">58) таблицу 57 «Распределение субсидии из окружного бюджета бюджетам муниципальных образований Чукотского автономного округа на материальное </w:t>
      </w:r>
      <w:r w:rsidRPr="004473AC">
        <w:rPr>
          <w:rFonts w:ascii="Times New Roman" w:hAnsi="Times New Roman"/>
          <w:sz w:val="28"/>
          <w:szCs w:val="28"/>
        </w:rPr>
        <w:lastRenderedPageBreak/>
        <w:t>стимулирование добровольной пожарной охраны на 2026 год и плановый период 2027 и 2028 годов»</w:t>
      </w:r>
      <w:r w:rsidRPr="004473AC">
        <w:t xml:space="preserve"> </w:t>
      </w:r>
      <w:r w:rsidRPr="004473AC">
        <w:rPr>
          <w:rFonts w:ascii="Times New Roman" w:hAnsi="Times New Roman"/>
          <w:sz w:val="28"/>
          <w:szCs w:val="28"/>
        </w:rPr>
        <w:t>изложить в следующей редакции:</w:t>
      </w:r>
    </w:p>
    <w:tbl>
      <w:tblPr>
        <w:tblW w:w="9923" w:type="dxa"/>
        <w:tblLayout w:type="fixed"/>
        <w:tblLook w:val="04A0" w:firstRow="1" w:lastRow="0" w:firstColumn="1" w:lastColumn="0" w:noHBand="0" w:noVBand="1"/>
      </w:tblPr>
      <w:tblGrid>
        <w:gridCol w:w="4900"/>
        <w:gridCol w:w="1542"/>
        <w:gridCol w:w="1540"/>
        <w:gridCol w:w="1941"/>
      </w:tblGrid>
      <w:tr w:rsidR="00B05E9E" w:rsidRPr="004473AC" w14:paraId="61850F88" w14:textId="77777777">
        <w:trPr>
          <w:trHeight w:val="20"/>
        </w:trPr>
        <w:tc>
          <w:tcPr>
            <w:tcW w:w="9922" w:type="dxa"/>
            <w:gridSpan w:val="4"/>
            <w:vAlign w:val="bottom"/>
          </w:tcPr>
          <w:p w14:paraId="3DF0FF75"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«Таблица 57</w:t>
            </w:r>
          </w:p>
        </w:tc>
      </w:tr>
      <w:tr w:rsidR="00B05E9E" w:rsidRPr="004473AC" w14:paraId="459212D3" w14:textId="77777777">
        <w:trPr>
          <w:trHeight w:hRule="exact" w:val="283"/>
        </w:trPr>
        <w:tc>
          <w:tcPr>
            <w:tcW w:w="4899" w:type="dxa"/>
          </w:tcPr>
          <w:p w14:paraId="48B1C10D" w14:textId="77777777" w:rsidR="00B05E9E" w:rsidRPr="004473AC" w:rsidRDefault="00B05E9E">
            <w:pPr>
              <w:spacing w:after="0" w:line="240" w:lineRule="auto"/>
              <w:jc w:val="right"/>
              <w:rPr>
                <w:rFonts w:ascii="Times New Roman" w:eastAsia="Times New Roman" w:hAnsi="Times New Roman"/>
                <w:kern w:val="0"/>
                <w:sz w:val="28"/>
                <w:szCs w:val="28"/>
                <w:lang w:eastAsia="ru-RU"/>
                <w14:ligatures w14:val="none"/>
              </w:rPr>
            </w:pPr>
          </w:p>
        </w:tc>
        <w:tc>
          <w:tcPr>
            <w:tcW w:w="1542" w:type="dxa"/>
          </w:tcPr>
          <w:p w14:paraId="6647F819" w14:textId="77777777" w:rsidR="00B05E9E" w:rsidRPr="004473AC" w:rsidRDefault="00B05E9E">
            <w:pPr>
              <w:spacing w:after="0" w:line="240" w:lineRule="auto"/>
              <w:jc w:val="center"/>
              <w:rPr>
                <w:rFonts w:ascii="Times New Roman" w:eastAsia="Times New Roman" w:hAnsi="Times New Roman"/>
                <w:kern w:val="0"/>
                <w:sz w:val="20"/>
                <w:szCs w:val="20"/>
                <w:lang w:eastAsia="ru-RU"/>
                <w14:ligatures w14:val="none"/>
              </w:rPr>
            </w:pPr>
          </w:p>
        </w:tc>
        <w:tc>
          <w:tcPr>
            <w:tcW w:w="1540" w:type="dxa"/>
          </w:tcPr>
          <w:p w14:paraId="7205B1E4"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941" w:type="dxa"/>
          </w:tcPr>
          <w:p w14:paraId="5F867DB9"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r>
      <w:tr w:rsidR="00B05E9E" w:rsidRPr="004473AC" w14:paraId="791A0D0E" w14:textId="77777777">
        <w:trPr>
          <w:trHeight w:val="20"/>
        </w:trPr>
        <w:tc>
          <w:tcPr>
            <w:tcW w:w="9922" w:type="dxa"/>
            <w:gridSpan w:val="4"/>
            <w:vAlign w:val="bottom"/>
          </w:tcPr>
          <w:p w14:paraId="0FE902B8" w14:textId="77777777" w:rsidR="00B05E9E" w:rsidRPr="004473AC" w:rsidRDefault="000F615E">
            <w:pPr>
              <w:spacing w:after="0" w:line="240" w:lineRule="auto"/>
              <w:jc w:val="center"/>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Распределение субсидии из окружного бюджета бюджетам муниципальных образований Чукотского автономного округа на материальное стимулирование добровольной пожарной охраны на 2026 год и плановый период 2027 и 2028 годов</w:t>
            </w:r>
          </w:p>
        </w:tc>
      </w:tr>
      <w:tr w:rsidR="00B05E9E" w:rsidRPr="004473AC" w14:paraId="1E9550E8" w14:textId="77777777">
        <w:trPr>
          <w:trHeight w:hRule="exact" w:val="283"/>
        </w:trPr>
        <w:tc>
          <w:tcPr>
            <w:tcW w:w="4899" w:type="dxa"/>
          </w:tcPr>
          <w:p w14:paraId="7773C579" w14:textId="77777777" w:rsidR="00B05E9E" w:rsidRPr="004473AC" w:rsidRDefault="00B05E9E">
            <w:pPr>
              <w:spacing w:after="0" w:line="240" w:lineRule="auto"/>
              <w:jc w:val="center"/>
              <w:rPr>
                <w:rFonts w:ascii="Times New Roman" w:eastAsia="Times New Roman" w:hAnsi="Times New Roman"/>
                <w:b/>
                <w:bCs/>
                <w:kern w:val="0"/>
                <w:sz w:val="28"/>
                <w:szCs w:val="28"/>
                <w:lang w:eastAsia="ru-RU"/>
                <w14:ligatures w14:val="none"/>
              </w:rPr>
            </w:pPr>
          </w:p>
        </w:tc>
        <w:tc>
          <w:tcPr>
            <w:tcW w:w="1542" w:type="dxa"/>
          </w:tcPr>
          <w:p w14:paraId="2F6BA8AC" w14:textId="77777777" w:rsidR="00B05E9E" w:rsidRPr="004473AC" w:rsidRDefault="00B05E9E">
            <w:pPr>
              <w:spacing w:after="0" w:line="240" w:lineRule="auto"/>
              <w:jc w:val="center"/>
              <w:rPr>
                <w:rFonts w:ascii="Times New Roman" w:eastAsia="Times New Roman" w:hAnsi="Times New Roman"/>
                <w:kern w:val="0"/>
                <w:sz w:val="20"/>
                <w:szCs w:val="20"/>
                <w:lang w:eastAsia="ru-RU"/>
                <w14:ligatures w14:val="none"/>
              </w:rPr>
            </w:pPr>
          </w:p>
        </w:tc>
        <w:tc>
          <w:tcPr>
            <w:tcW w:w="1540" w:type="dxa"/>
          </w:tcPr>
          <w:p w14:paraId="50328FBF"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941" w:type="dxa"/>
          </w:tcPr>
          <w:p w14:paraId="3EC1743E"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r>
      <w:tr w:rsidR="00B05E9E" w:rsidRPr="004473AC" w14:paraId="0E11B5D8" w14:textId="77777777">
        <w:trPr>
          <w:trHeight w:val="20"/>
        </w:trPr>
        <w:tc>
          <w:tcPr>
            <w:tcW w:w="4899" w:type="dxa"/>
          </w:tcPr>
          <w:p w14:paraId="614D9AB6"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542" w:type="dxa"/>
          </w:tcPr>
          <w:p w14:paraId="79352E6D"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3481" w:type="dxa"/>
            <w:gridSpan w:val="2"/>
            <w:tcBorders>
              <w:bottom w:val="single" w:sz="4" w:space="0" w:color="000000"/>
            </w:tcBorders>
            <w:vAlign w:val="bottom"/>
          </w:tcPr>
          <w:p w14:paraId="08430489"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(тыс. рублей)</w:t>
            </w:r>
          </w:p>
        </w:tc>
      </w:tr>
      <w:tr w:rsidR="00B05E9E" w:rsidRPr="004473AC" w14:paraId="749771AC" w14:textId="77777777">
        <w:trPr>
          <w:trHeight w:val="20"/>
        </w:trPr>
        <w:tc>
          <w:tcPr>
            <w:tcW w:w="4899" w:type="dxa"/>
            <w:vMerge w:val="restart"/>
            <w:tcBorders>
              <w:top w:val="single" w:sz="4" w:space="0" w:color="000000"/>
              <w:left w:val="single" w:sz="4" w:space="0" w:color="000000"/>
              <w:bottom w:val="single" w:sz="4" w:space="0" w:color="000000"/>
              <w:right w:val="single" w:sz="4" w:space="0" w:color="000000"/>
            </w:tcBorders>
          </w:tcPr>
          <w:p w14:paraId="5879CA2D"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Наименование муниципального образования</w:t>
            </w:r>
          </w:p>
        </w:tc>
        <w:tc>
          <w:tcPr>
            <w:tcW w:w="5023" w:type="dxa"/>
            <w:gridSpan w:val="3"/>
            <w:tcBorders>
              <w:top w:val="single" w:sz="4" w:space="0" w:color="000000"/>
              <w:bottom w:val="single" w:sz="4" w:space="0" w:color="000000"/>
              <w:right w:val="single" w:sz="4" w:space="0" w:color="000000"/>
            </w:tcBorders>
          </w:tcPr>
          <w:p w14:paraId="534E0EB7" w14:textId="77777777" w:rsidR="00B05E9E" w:rsidRPr="004473AC" w:rsidRDefault="00B05E9E">
            <w:pPr>
              <w:spacing w:after="0" w:line="240" w:lineRule="auto"/>
              <w:jc w:val="center"/>
              <w:rPr>
                <w:rFonts w:ascii="Times New Roman" w:eastAsia="Times New Roman" w:hAnsi="Times New Roman"/>
                <w:kern w:val="0"/>
                <w:sz w:val="28"/>
                <w:szCs w:val="28"/>
                <w:lang w:eastAsia="ru-RU"/>
                <w14:ligatures w14:val="none"/>
              </w:rPr>
            </w:pPr>
          </w:p>
        </w:tc>
      </w:tr>
      <w:tr w:rsidR="00B05E9E" w:rsidRPr="004473AC" w14:paraId="126FDB80" w14:textId="77777777">
        <w:trPr>
          <w:trHeight w:val="20"/>
        </w:trPr>
        <w:tc>
          <w:tcPr>
            <w:tcW w:w="4899" w:type="dxa"/>
            <w:vMerge/>
            <w:tcBorders>
              <w:top w:val="single" w:sz="4" w:space="0" w:color="000000"/>
              <w:left w:val="single" w:sz="4" w:space="0" w:color="000000"/>
              <w:bottom w:val="single" w:sz="4" w:space="0" w:color="000000"/>
              <w:right w:val="single" w:sz="4" w:space="0" w:color="000000"/>
            </w:tcBorders>
            <w:vAlign w:val="center"/>
          </w:tcPr>
          <w:p w14:paraId="70F0C29A"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c>
          <w:tcPr>
            <w:tcW w:w="1542" w:type="dxa"/>
            <w:tcBorders>
              <w:bottom w:val="single" w:sz="4" w:space="0" w:color="000000"/>
              <w:right w:val="single" w:sz="4" w:space="0" w:color="000000"/>
            </w:tcBorders>
          </w:tcPr>
          <w:p w14:paraId="5F66762B"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2026 год</w:t>
            </w:r>
          </w:p>
        </w:tc>
        <w:tc>
          <w:tcPr>
            <w:tcW w:w="1540" w:type="dxa"/>
            <w:tcBorders>
              <w:bottom w:val="single" w:sz="4" w:space="0" w:color="000000"/>
              <w:right w:val="single" w:sz="4" w:space="0" w:color="000000"/>
            </w:tcBorders>
          </w:tcPr>
          <w:p w14:paraId="78D042EF"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2027 год</w:t>
            </w:r>
          </w:p>
        </w:tc>
        <w:tc>
          <w:tcPr>
            <w:tcW w:w="1941" w:type="dxa"/>
            <w:tcBorders>
              <w:bottom w:val="single" w:sz="4" w:space="0" w:color="000000"/>
              <w:right w:val="single" w:sz="4" w:space="0" w:color="000000"/>
            </w:tcBorders>
          </w:tcPr>
          <w:p w14:paraId="68A4B991"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2028 год</w:t>
            </w:r>
          </w:p>
        </w:tc>
      </w:tr>
      <w:tr w:rsidR="00B05E9E" w:rsidRPr="004473AC" w14:paraId="626D2DC0" w14:textId="77777777">
        <w:trPr>
          <w:trHeight w:val="20"/>
        </w:trPr>
        <w:tc>
          <w:tcPr>
            <w:tcW w:w="4899" w:type="dxa"/>
            <w:tcBorders>
              <w:top w:val="single" w:sz="4" w:space="0" w:color="000000"/>
              <w:left w:val="single" w:sz="4" w:space="0" w:color="000000"/>
              <w:bottom w:val="single" w:sz="4" w:space="0" w:color="000000"/>
              <w:right w:val="single" w:sz="4" w:space="0" w:color="000000"/>
            </w:tcBorders>
            <w:vAlign w:val="center"/>
          </w:tcPr>
          <w:p w14:paraId="68447F96"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w:t>
            </w:r>
          </w:p>
        </w:tc>
        <w:tc>
          <w:tcPr>
            <w:tcW w:w="1542" w:type="dxa"/>
            <w:tcBorders>
              <w:left w:val="single" w:sz="4" w:space="0" w:color="000000"/>
              <w:bottom w:val="single" w:sz="4" w:space="0" w:color="000000"/>
              <w:right w:val="single" w:sz="4" w:space="0" w:color="000000"/>
            </w:tcBorders>
            <w:vAlign w:val="center"/>
          </w:tcPr>
          <w:p w14:paraId="26DF7F47"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w:t>
            </w:r>
          </w:p>
        </w:tc>
        <w:tc>
          <w:tcPr>
            <w:tcW w:w="1540" w:type="dxa"/>
            <w:tcBorders>
              <w:bottom w:val="single" w:sz="4" w:space="0" w:color="000000"/>
              <w:right w:val="single" w:sz="4" w:space="0" w:color="000000"/>
            </w:tcBorders>
            <w:vAlign w:val="center"/>
          </w:tcPr>
          <w:p w14:paraId="67227BD7"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3</w:t>
            </w:r>
          </w:p>
        </w:tc>
        <w:tc>
          <w:tcPr>
            <w:tcW w:w="1941" w:type="dxa"/>
            <w:tcBorders>
              <w:bottom w:val="single" w:sz="4" w:space="0" w:color="000000"/>
              <w:right w:val="single" w:sz="4" w:space="0" w:color="000000"/>
            </w:tcBorders>
            <w:vAlign w:val="center"/>
          </w:tcPr>
          <w:p w14:paraId="30F5D806"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4</w:t>
            </w:r>
          </w:p>
        </w:tc>
      </w:tr>
      <w:tr w:rsidR="00B05E9E" w:rsidRPr="004473AC" w14:paraId="4B48AF73" w14:textId="77777777">
        <w:trPr>
          <w:trHeight w:val="20"/>
        </w:trPr>
        <w:tc>
          <w:tcPr>
            <w:tcW w:w="4899" w:type="dxa"/>
            <w:tcBorders>
              <w:top w:val="single" w:sz="4" w:space="0" w:color="000000"/>
            </w:tcBorders>
          </w:tcPr>
          <w:p w14:paraId="11811B36"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Анадырский муниципальный округ</w:t>
            </w:r>
          </w:p>
        </w:tc>
        <w:tc>
          <w:tcPr>
            <w:tcW w:w="1542" w:type="dxa"/>
            <w:tcBorders>
              <w:top w:val="single" w:sz="4" w:space="0" w:color="000000"/>
            </w:tcBorders>
            <w:shd w:val="clear" w:color="000000" w:fill="FFFFFF"/>
          </w:tcPr>
          <w:p w14:paraId="20FD8EC8"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1 606,0</w:t>
            </w:r>
          </w:p>
        </w:tc>
        <w:tc>
          <w:tcPr>
            <w:tcW w:w="1540" w:type="dxa"/>
            <w:tcBorders>
              <w:top w:val="single" w:sz="4" w:space="0" w:color="000000"/>
            </w:tcBorders>
            <w:shd w:val="clear" w:color="000000" w:fill="FFFFFF"/>
          </w:tcPr>
          <w:p w14:paraId="3A5B4FEB"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1 606,0</w:t>
            </w:r>
          </w:p>
        </w:tc>
        <w:tc>
          <w:tcPr>
            <w:tcW w:w="1941" w:type="dxa"/>
            <w:tcBorders>
              <w:top w:val="single" w:sz="4" w:space="0" w:color="000000"/>
            </w:tcBorders>
            <w:shd w:val="clear" w:color="000000" w:fill="FFFFFF"/>
          </w:tcPr>
          <w:p w14:paraId="5C15CC3A"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1 606,0</w:t>
            </w:r>
          </w:p>
        </w:tc>
      </w:tr>
      <w:tr w:rsidR="00B05E9E" w:rsidRPr="004473AC" w14:paraId="4319620C" w14:textId="77777777">
        <w:trPr>
          <w:trHeight w:val="20"/>
        </w:trPr>
        <w:tc>
          <w:tcPr>
            <w:tcW w:w="4899" w:type="dxa"/>
          </w:tcPr>
          <w:p w14:paraId="3E7FBB93"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Муниципальный округ Певек</w:t>
            </w:r>
          </w:p>
        </w:tc>
        <w:tc>
          <w:tcPr>
            <w:tcW w:w="1542" w:type="dxa"/>
            <w:shd w:val="clear" w:color="000000" w:fill="FFFFFF"/>
          </w:tcPr>
          <w:p w14:paraId="454BC65A"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750,0</w:t>
            </w:r>
          </w:p>
        </w:tc>
        <w:tc>
          <w:tcPr>
            <w:tcW w:w="1540" w:type="dxa"/>
            <w:shd w:val="clear" w:color="000000" w:fill="FFFFFF"/>
          </w:tcPr>
          <w:p w14:paraId="07053D45"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558,0</w:t>
            </w:r>
          </w:p>
        </w:tc>
        <w:tc>
          <w:tcPr>
            <w:tcW w:w="1941" w:type="dxa"/>
            <w:shd w:val="clear" w:color="000000" w:fill="FFFFFF"/>
          </w:tcPr>
          <w:p w14:paraId="6F0C39FC"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558,0</w:t>
            </w:r>
          </w:p>
        </w:tc>
      </w:tr>
      <w:tr w:rsidR="00B05E9E" w:rsidRPr="004473AC" w14:paraId="52148E1A" w14:textId="77777777">
        <w:trPr>
          <w:trHeight w:val="20"/>
        </w:trPr>
        <w:tc>
          <w:tcPr>
            <w:tcW w:w="4899" w:type="dxa"/>
          </w:tcPr>
          <w:p w14:paraId="3FD3369C"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Муниципальный округ Эгвекинот</w:t>
            </w:r>
          </w:p>
        </w:tc>
        <w:tc>
          <w:tcPr>
            <w:tcW w:w="1542" w:type="dxa"/>
            <w:shd w:val="clear" w:color="000000" w:fill="FFFFFF"/>
          </w:tcPr>
          <w:p w14:paraId="24E2C6C1"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510,0</w:t>
            </w:r>
          </w:p>
        </w:tc>
        <w:tc>
          <w:tcPr>
            <w:tcW w:w="1540" w:type="dxa"/>
            <w:shd w:val="clear" w:color="000000" w:fill="FFFFFF"/>
          </w:tcPr>
          <w:p w14:paraId="2AEFA9EA"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372,0</w:t>
            </w:r>
          </w:p>
        </w:tc>
        <w:tc>
          <w:tcPr>
            <w:tcW w:w="1941" w:type="dxa"/>
            <w:shd w:val="clear" w:color="000000" w:fill="FFFFFF"/>
          </w:tcPr>
          <w:p w14:paraId="47563AA4"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372,0</w:t>
            </w:r>
          </w:p>
        </w:tc>
      </w:tr>
      <w:tr w:rsidR="00B05E9E" w:rsidRPr="004473AC" w14:paraId="0A37027E" w14:textId="77777777">
        <w:trPr>
          <w:trHeight w:val="20"/>
        </w:trPr>
        <w:tc>
          <w:tcPr>
            <w:tcW w:w="4899" w:type="dxa"/>
          </w:tcPr>
          <w:p w14:paraId="799C6431"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Провиденский муниципальный округ</w:t>
            </w:r>
          </w:p>
        </w:tc>
        <w:tc>
          <w:tcPr>
            <w:tcW w:w="1542" w:type="dxa"/>
            <w:shd w:val="clear" w:color="000000" w:fill="FFFFFF"/>
          </w:tcPr>
          <w:p w14:paraId="7FBCA974"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420,0</w:t>
            </w:r>
          </w:p>
        </w:tc>
        <w:tc>
          <w:tcPr>
            <w:tcW w:w="1540" w:type="dxa"/>
            <w:shd w:val="clear" w:color="000000" w:fill="FFFFFF"/>
          </w:tcPr>
          <w:p w14:paraId="03BDB883"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750,0</w:t>
            </w:r>
          </w:p>
        </w:tc>
        <w:tc>
          <w:tcPr>
            <w:tcW w:w="1941" w:type="dxa"/>
            <w:shd w:val="clear" w:color="000000" w:fill="FFFFFF"/>
          </w:tcPr>
          <w:p w14:paraId="205C2653"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750,0</w:t>
            </w:r>
          </w:p>
        </w:tc>
      </w:tr>
      <w:tr w:rsidR="00B05E9E" w:rsidRPr="004473AC" w14:paraId="468784C9" w14:textId="77777777">
        <w:trPr>
          <w:trHeight w:val="20"/>
        </w:trPr>
        <w:tc>
          <w:tcPr>
            <w:tcW w:w="4899" w:type="dxa"/>
          </w:tcPr>
          <w:p w14:paraId="7B67420F"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Билибинский муниципальный район</w:t>
            </w:r>
          </w:p>
        </w:tc>
        <w:tc>
          <w:tcPr>
            <w:tcW w:w="1542" w:type="dxa"/>
            <w:shd w:val="clear" w:color="000000" w:fill="FFFFFF"/>
          </w:tcPr>
          <w:p w14:paraId="435E32AF"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744,0</w:t>
            </w:r>
          </w:p>
        </w:tc>
        <w:tc>
          <w:tcPr>
            <w:tcW w:w="1540" w:type="dxa"/>
            <w:shd w:val="clear" w:color="000000" w:fill="FFFFFF"/>
          </w:tcPr>
          <w:p w14:paraId="0FCB3985"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744,0</w:t>
            </w:r>
          </w:p>
        </w:tc>
        <w:tc>
          <w:tcPr>
            <w:tcW w:w="1941" w:type="dxa"/>
            <w:shd w:val="clear" w:color="000000" w:fill="FFFFFF"/>
          </w:tcPr>
          <w:p w14:paraId="026A63E9"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744,0</w:t>
            </w:r>
          </w:p>
        </w:tc>
      </w:tr>
      <w:tr w:rsidR="00B05E9E" w:rsidRPr="004473AC" w14:paraId="41E4FB59" w14:textId="77777777">
        <w:trPr>
          <w:trHeight w:val="20"/>
        </w:trPr>
        <w:tc>
          <w:tcPr>
            <w:tcW w:w="4899" w:type="dxa"/>
          </w:tcPr>
          <w:p w14:paraId="57FDF421"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Чукотский муниципальный район</w:t>
            </w:r>
          </w:p>
        </w:tc>
        <w:tc>
          <w:tcPr>
            <w:tcW w:w="1542" w:type="dxa"/>
            <w:shd w:val="clear" w:color="000000" w:fill="FFFFFF"/>
          </w:tcPr>
          <w:p w14:paraId="448B700D"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970,0</w:t>
            </w:r>
          </w:p>
        </w:tc>
        <w:tc>
          <w:tcPr>
            <w:tcW w:w="1540" w:type="dxa"/>
            <w:shd w:val="clear" w:color="000000" w:fill="FFFFFF"/>
          </w:tcPr>
          <w:p w14:paraId="3456894D"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970,0</w:t>
            </w:r>
          </w:p>
        </w:tc>
        <w:tc>
          <w:tcPr>
            <w:tcW w:w="1941" w:type="dxa"/>
            <w:shd w:val="clear" w:color="000000" w:fill="FFFFFF"/>
          </w:tcPr>
          <w:p w14:paraId="76DE1BFF"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970,0</w:t>
            </w:r>
          </w:p>
        </w:tc>
      </w:tr>
      <w:tr w:rsidR="00B05E9E" w:rsidRPr="004473AC" w14:paraId="0C828185" w14:textId="77777777">
        <w:trPr>
          <w:trHeight w:val="20"/>
        </w:trPr>
        <w:tc>
          <w:tcPr>
            <w:tcW w:w="4899" w:type="dxa"/>
          </w:tcPr>
          <w:p w14:paraId="088B6CF6" w14:textId="77777777" w:rsidR="00B05E9E" w:rsidRPr="004473AC" w:rsidRDefault="000F615E">
            <w:pPr>
              <w:spacing w:after="0" w:line="240" w:lineRule="auto"/>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Всего</w:t>
            </w:r>
          </w:p>
        </w:tc>
        <w:tc>
          <w:tcPr>
            <w:tcW w:w="1542" w:type="dxa"/>
            <w:shd w:val="clear" w:color="000000" w:fill="FFFFFF"/>
          </w:tcPr>
          <w:p w14:paraId="67DFD4DC"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5 000,0</w:t>
            </w:r>
          </w:p>
        </w:tc>
        <w:tc>
          <w:tcPr>
            <w:tcW w:w="1540" w:type="dxa"/>
          </w:tcPr>
          <w:p w14:paraId="10F5DE4E"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5 000,0</w:t>
            </w:r>
          </w:p>
        </w:tc>
        <w:tc>
          <w:tcPr>
            <w:tcW w:w="1941" w:type="dxa"/>
          </w:tcPr>
          <w:p w14:paraId="435E1CC5"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5 000,0</w:t>
            </w:r>
          </w:p>
        </w:tc>
      </w:tr>
      <w:tr w:rsidR="00B05E9E" w:rsidRPr="004473AC" w14:paraId="248CE4A3" w14:textId="77777777">
        <w:trPr>
          <w:trHeight w:val="20"/>
        </w:trPr>
        <w:tc>
          <w:tcPr>
            <w:tcW w:w="4899" w:type="dxa"/>
          </w:tcPr>
          <w:p w14:paraId="05AF7787" w14:textId="77777777" w:rsidR="00B05E9E" w:rsidRPr="004473AC" w:rsidRDefault="00B05E9E">
            <w:pPr>
              <w:spacing w:after="0" w:line="240" w:lineRule="auto"/>
              <w:rPr>
                <w:rFonts w:ascii="Times New Roman" w:eastAsia="Times New Roman" w:hAnsi="Times New Roman"/>
                <w:b/>
                <w:bCs/>
                <w:kern w:val="0"/>
                <w:sz w:val="28"/>
                <w:szCs w:val="28"/>
                <w:lang w:eastAsia="ru-RU"/>
                <w14:ligatures w14:val="none"/>
              </w:rPr>
            </w:pPr>
          </w:p>
        </w:tc>
        <w:tc>
          <w:tcPr>
            <w:tcW w:w="1542" w:type="dxa"/>
            <w:shd w:val="clear" w:color="000000" w:fill="FFFFFF"/>
          </w:tcPr>
          <w:p w14:paraId="37892FF7" w14:textId="77777777" w:rsidR="00B05E9E" w:rsidRPr="004473AC" w:rsidRDefault="00B05E9E">
            <w:pPr>
              <w:spacing w:after="0" w:line="240" w:lineRule="auto"/>
              <w:jc w:val="right"/>
              <w:rPr>
                <w:rFonts w:ascii="Times New Roman" w:eastAsia="Times New Roman" w:hAnsi="Times New Roman"/>
                <w:b/>
                <w:bCs/>
                <w:kern w:val="0"/>
                <w:sz w:val="28"/>
                <w:szCs w:val="28"/>
                <w:lang w:eastAsia="ru-RU"/>
                <w14:ligatures w14:val="none"/>
              </w:rPr>
            </w:pPr>
          </w:p>
        </w:tc>
        <w:tc>
          <w:tcPr>
            <w:tcW w:w="1540" w:type="dxa"/>
          </w:tcPr>
          <w:p w14:paraId="2501D9DE" w14:textId="77777777" w:rsidR="00B05E9E" w:rsidRPr="004473AC" w:rsidRDefault="00B05E9E">
            <w:pPr>
              <w:spacing w:after="0" w:line="240" w:lineRule="auto"/>
              <w:jc w:val="right"/>
              <w:rPr>
                <w:rFonts w:ascii="Times New Roman" w:eastAsia="Times New Roman" w:hAnsi="Times New Roman"/>
                <w:b/>
                <w:bCs/>
                <w:kern w:val="0"/>
                <w:sz w:val="28"/>
                <w:szCs w:val="28"/>
                <w:lang w:eastAsia="ru-RU"/>
                <w14:ligatures w14:val="none"/>
              </w:rPr>
            </w:pPr>
          </w:p>
        </w:tc>
        <w:tc>
          <w:tcPr>
            <w:tcW w:w="1941" w:type="dxa"/>
          </w:tcPr>
          <w:p w14:paraId="530FE9E5"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w:t>
            </w:r>
          </w:p>
        </w:tc>
      </w:tr>
    </w:tbl>
    <w:p w14:paraId="4C2C1103" w14:textId="77777777" w:rsidR="00B05E9E" w:rsidRPr="004473AC" w:rsidRDefault="00B05E9E">
      <w:pPr>
        <w:spacing w:after="0" w:line="240" w:lineRule="auto"/>
        <w:jc w:val="both"/>
        <w:rPr>
          <w:rFonts w:ascii="Times New Roman" w:hAnsi="Times New Roman"/>
          <w:sz w:val="28"/>
          <w:szCs w:val="28"/>
        </w:rPr>
      </w:pPr>
    </w:p>
    <w:p w14:paraId="51958B16"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59) наименование таблицы 58 «Распределение субсидии бюджету муниципального образования Чукотского автономного округа на ликвидацию объектов накопленного вреда окружающей среде, прошедших оценку воздействия на состояние окружающей среды, здоровье и продолжительность жизни граждан на 2026 год» изложить в следующей редакции:</w:t>
      </w:r>
    </w:p>
    <w:p w14:paraId="7105B384"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«Распределение субсидии из окружного бюджета бюджетам муниципальных образований Чукотского автономного округа на ликвидацию объектов накопленного вреда окружающей среде, прошедших оценку воздействия на состояние окружающей среды, здоровье и продолжительность жизни граждан на 2026 год»;</w:t>
      </w:r>
    </w:p>
    <w:p w14:paraId="02C4B7B5"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60) наименование таблицы 59 «Распределение субсидии бюджету муниципального образования Чукотского автономного округа на организацию работы по профилактике детского дорожно-транспортного травматизма на 2026 год и на плановый период 2027 и 2028 годов» изложить в следующей редакции:</w:t>
      </w:r>
    </w:p>
    <w:p w14:paraId="4FC84BD5"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«Распределение субсидии из окружного бюджета бюджету муниципального образования Чукотского автономного округа на организацию работы по профилактике детского дорожно-транспортного травматизма на 2026 год и на плановый период 2027 и 2028 годов»;</w:t>
      </w:r>
    </w:p>
    <w:p w14:paraId="5212033F"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61) наименование таблицы 60 «Распределение субсидий бюджетам муниципальных образований Чукотского автономного округа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на 2026 год» изложить в следующей редакции:</w:t>
      </w:r>
    </w:p>
    <w:p w14:paraId="181362B4"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lastRenderedPageBreak/>
        <w:t>«Распределение субсидий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на 2026 год»;</w:t>
      </w:r>
    </w:p>
    <w:p w14:paraId="3ABE4C90"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62) наименование таблицы 61 «Распределение субсидий бюджетам муниципальных образований Чукотского автономного округа на реализацию программ формирования современной городской среды на 2026 год и на плановый период 2027 и 2028 годов» изложить в следующей редакции:</w:t>
      </w:r>
    </w:p>
    <w:p w14:paraId="318BFA7E"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«Распределение субсидий на формирование современной городской среды на 2026 год и на плановый период 2027 и 2028 годов»;</w:t>
      </w:r>
    </w:p>
    <w:p w14:paraId="621586DE"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63) наименование таблицы 62 «Распределение субсидий бюджетам муниципальных образований Чукотского автономного округа на приобретение и установку банных модульных комплексов в населенных пунктах Чукотского автономного округа на 2026 и 2028 годы» изложить в следующей редакции:</w:t>
      </w:r>
    </w:p>
    <w:p w14:paraId="6EE3DD58"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приобретение и установку банных модульных комплексов в населенных пунктах Чукотского автономного округа на 2026 и 2028 годы»;</w:t>
      </w:r>
    </w:p>
    <w:p w14:paraId="36AF6BFC"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64) наименование таблицы 63 «Распределение субсидии бюджету муниципального образования Чукотского автономного округа на реализацию мероприятий по приобретению, установке и модернизации детских площадок в населенных пунктах Чукотского автономного округа на 2026 год» изложить в следующей редакции:</w:t>
      </w:r>
    </w:p>
    <w:p w14:paraId="02CE757F"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«Распределение субсидий из окружного бюджета бюджетам муниципальных образований Чукотского автономного округа на проведение мероприятий по приобретению, установке и модернизации детских площадок в населенных пунктах Чукотского автономного округа на 2026 год»;</w:t>
      </w:r>
    </w:p>
    <w:p w14:paraId="457E3F89" w14:textId="77777777"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65) наименование таблицы 64 «Распределение субсидий бюджетам муниципальных образований Чукотского автономного округа на ликвидации мест несанкционированного размещения отходов производства и потребления на 2026 годи на плановый период 2027 и 2028 годов» изложить в следующей редакции «Распределение субсидий из окружного бюджета бюджетам муниципальных образований Чукотского автономного округа на ликвидацию мест несанкционированного размещения отходов производства и потребления на 2026 год и на плановый период 2027 и 2028  годов»;</w:t>
      </w:r>
    </w:p>
    <w:p w14:paraId="17583FAB" w14:textId="13DE5766" w:rsidR="00B05E9E" w:rsidRPr="004473AC" w:rsidRDefault="000F615E">
      <w:pPr>
        <w:spacing w:after="0" w:line="240" w:lineRule="auto"/>
        <w:ind w:firstLine="709"/>
        <w:jc w:val="both"/>
        <w:rPr>
          <w:rFonts w:ascii="Times New Roman" w:hAnsi="Times New Roman"/>
          <w:sz w:val="28"/>
          <w:szCs w:val="28"/>
        </w:rPr>
      </w:pPr>
      <w:r w:rsidRPr="004473AC">
        <w:rPr>
          <w:rFonts w:ascii="Times New Roman" w:hAnsi="Times New Roman"/>
          <w:sz w:val="28"/>
          <w:szCs w:val="28"/>
        </w:rPr>
        <w:t xml:space="preserve">66) дополнить таблицей 65 «Распределение субсидии бюджету муниципального образования Чукотского автономного округа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окружного бюджета (приобретение и монтаж модульного спортзала для МБОУ «Школа-интернат основного общего образования села </w:t>
      </w:r>
      <w:proofErr w:type="spellStart"/>
      <w:r w:rsidRPr="004473AC">
        <w:rPr>
          <w:rFonts w:ascii="Times New Roman" w:hAnsi="Times New Roman"/>
          <w:sz w:val="28"/>
          <w:szCs w:val="28"/>
        </w:rPr>
        <w:t>Нунлигран</w:t>
      </w:r>
      <w:proofErr w:type="spellEnd"/>
      <w:r w:rsidRPr="004473AC">
        <w:rPr>
          <w:rFonts w:ascii="Times New Roman" w:hAnsi="Times New Roman"/>
          <w:sz w:val="28"/>
          <w:szCs w:val="28"/>
        </w:rPr>
        <w:t>») на 2026 год»</w:t>
      </w:r>
      <w:r w:rsidR="0078190D">
        <w:rPr>
          <w:rFonts w:ascii="Times New Roman" w:hAnsi="Times New Roman"/>
          <w:sz w:val="28"/>
          <w:szCs w:val="28"/>
        </w:rPr>
        <w:t xml:space="preserve"> следующего содержания</w:t>
      </w:r>
      <w:r w:rsidRPr="004473AC">
        <w:rPr>
          <w:rFonts w:ascii="Times New Roman" w:hAnsi="Times New Roman"/>
          <w:sz w:val="28"/>
          <w:szCs w:val="28"/>
        </w:rPr>
        <w:t>:</w:t>
      </w:r>
    </w:p>
    <w:p w14:paraId="2F8F45E2" w14:textId="77777777" w:rsidR="00B05E9E" w:rsidRDefault="00B05E9E">
      <w:pPr>
        <w:spacing w:after="0" w:line="240" w:lineRule="auto"/>
        <w:ind w:firstLine="709"/>
        <w:jc w:val="both"/>
        <w:rPr>
          <w:rFonts w:ascii="Times New Roman" w:hAnsi="Times New Roman"/>
          <w:sz w:val="28"/>
          <w:szCs w:val="28"/>
        </w:rPr>
      </w:pPr>
    </w:p>
    <w:p w14:paraId="6181CA3B" w14:textId="77777777" w:rsidR="0077068B" w:rsidRDefault="0077068B">
      <w:pPr>
        <w:spacing w:after="0" w:line="240" w:lineRule="auto"/>
        <w:ind w:firstLine="709"/>
        <w:jc w:val="both"/>
        <w:rPr>
          <w:rFonts w:ascii="Times New Roman" w:hAnsi="Times New Roman"/>
          <w:sz w:val="28"/>
          <w:szCs w:val="28"/>
        </w:rPr>
      </w:pPr>
    </w:p>
    <w:p w14:paraId="45952492" w14:textId="77777777" w:rsidR="0077068B" w:rsidRDefault="0077068B">
      <w:pPr>
        <w:spacing w:after="0" w:line="240" w:lineRule="auto"/>
        <w:ind w:firstLine="709"/>
        <w:jc w:val="both"/>
        <w:rPr>
          <w:rFonts w:ascii="Times New Roman" w:hAnsi="Times New Roman"/>
          <w:sz w:val="28"/>
          <w:szCs w:val="28"/>
        </w:rPr>
      </w:pPr>
    </w:p>
    <w:p w14:paraId="373249A1" w14:textId="77777777" w:rsidR="0077068B" w:rsidRPr="004473AC" w:rsidRDefault="0077068B">
      <w:pPr>
        <w:spacing w:after="0" w:line="240" w:lineRule="auto"/>
        <w:ind w:firstLine="709"/>
        <w:jc w:val="both"/>
        <w:rPr>
          <w:rFonts w:ascii="Times New Roman" w:hAnsi="Times New Roman"/>
          <w:sz w:val="28"/>
          <w:szCs w:val="28"/>
        </w:rPr>
      </w:pPr>
    </w:p>
    <w:tbl>
      <w:tblPr>
        <w:tblW w:w="9923" w:type="dxa"/>
        <w:tblLayout w:type="fixed"/>
        <w:tblLook w:val="04A0" w:firstRow="1" w:lastRow="0" w:firstColumn="1" w:lastColumn="0" w:noHBand="0" w:noVBand="1"/>
      </w:tblPr>
      <w:tblGrid>
        <w:gridCol w:w="6216"/>
        <w:gridCol w:w="3707"/>
      </w:tblGrid>
      <w:tr w:rsidR="00B05E9E" w:rsidRPr="004473AC" w14:paraId="01D8C1B4" w14:textId="77777777">
        <w:trPr>
          <w:trHeight w:val="20"/>
        </w:trPr>
        <w:tc>
          <w:tcPr>
            <w:tcW w:w="9922" w:type="dxa"/>
            <w:gridSpan w:val="2"/>
            <w:vAlign w:val="bottom"/>
          </w:tcPr>
          <w:p w14:paraId="2678C2E0"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lastRenderedPageBreak/>
              <w:t>«Таблица 65</w:t>
            </w:r>
          </w:p>
        </w:tc>
      </w:tr>
      <w:tr w:rsidR="00B05E9E" w:rsidRPr="004473AC" w14:paraId="37854491" w14:textId="77777777">
        <w:trPr>
          <w:trHeight w:hRule="exact" w:val="283"/>
        </w:trPr>
        <w:tc>
          <w:tcPr>
            <w:tcW w:w="6215" w:type="dxa"/>
            <w:vAlign w:val="bottom"/>
          </w:tcPr>
          <w:p w14:paraId="738BBDF3" w14:textId="77777777" w:rsidR="00B05E9E" w:rsidRPr="004473AC" w:rsidRDefault="00B05E9E">
            <w:pPr>
              <w:spacing w:after="0" w:line="240" w:lineRule="auto"/>
              <w:jc w:val="right"/>
              <w:rPr>
                <w:rFonts w:ascii="Times New Roman" w:eastAsia="Times New Roman" w:hAnsi="Times New Roman"/>
                <w:kern w:val="0"/>
                <w:sz w:val="28"/>
                <w:szCs w:val="28"/>
                <w:lang w:eastAsia="ru-RU"/>
                <w14:ligatures w14:val="none"/>
              </w:rPr>
            </w:pPr>
          </w:p>
        </w:tc>
        <w:tc>
          <w:tcPr>
            <w:tcW w:w="3707" w:type="dxa"/>
            <w:vAlign w:val="bottom"/>
          </w:tcPr>
          <w:p w14:paraId="53030FE2"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r>
      <w:tr w:rsidR="00B05E9E" w:rsidRPr="004473AC" w14:paraId="4EF7A7B4" w14:textId="77777777">
        <w:trPr>
          <w:trHeight w:val="20"/>
        </w:trPr>
        <w:tc>
          <w:tcPr>
            <w:tcW w:w="9922" w:type="dxa"/>
            <w:gridSpan w:val="2"/>
            <w:vAlign w:val="bottom"/>
          </w:tcPr>
          <w:p w14:paraId="0EA444FF" w14:textId="77777777" w:rsidR="00B05E9E" w:rsidRPr="004473AC" w:rsidRDefault="000F615E">
            <w:pPr>
              <w:spacing w:after="0" w:line="240" w:lineRule="auto"/>
              <w:jc w:val="center"/>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 xml:space="preserve">Распределение субсидии бюджету муниципального образования Чукотского автономного округа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окружного бюджета (приобретение и монтаж модульного спортзала для МБОУ «Школа-интернат основного общего образования села </w:t>
            </w:r>
            <w:proofErr w:type="spellStart"/>
            <w:r w:rsidRPr="004473AC">
              <w:rPr>
                <w:rFonts w:ascii="Times New Roman" w:eastAsia="Times New Roman" w:hAnsi="Times New Roman"/>
                <w:b/>
                <w:bCs/>
                <w:kern w:val="0"/>
                <w:sz w:val="28"/>
                <w:szCs w:val="28"/>
                <w:lang w:eastAsia="ru-RU"/>
                <w14:ligatures w14:val="none"/>
              </w:rPr>
              <w:t>Нунлигран</w:t>
            </w:r>
            <w:proofErr w:type="spellEnd"/>
            <w:r w:rsidRPr="004473AC">
              <w:rPr>
                <w:rFonts w:ascii="Times New Roman" w:eastAsia="Times New Roman" w:hAnsi="Times New Roman"/>
                <w:b/>
                <w:bCs/>
                <w:kern w:val="0"/>
                <w:sz w:val="28"/>
                <w:szCs w:val="28"/>
                <w:lang w:eastAsia="ru-RU"/>
                <w14:ligatures w14:val="none"/>
              </w:rPr>
              <w:t>») на 2026 год</w:t>
            </w:r>
          </w:p>
        </w:tc>
      </w:tr>
      <w:tr w:rsidR="00B05E9E" w:rsidRPr="004473AC" w14:paraId="2899141F" w14:textId="77777777">
        <w:trPr>
          <w:trHeight w:hRule="exact" w:val="283"/>
        </w:trPr>
        <w:tc>
          <w:tcPr>
            <w:tcW w:w="6215" w:type="dxa"/>
          </w:tcPr>
          <w:p w14:paraId="0DE97FA8" w14:textId="77777777" w:rsidR="00B05E9E" w:rsidRPr="004473AC" w:rsidRDefault="00B05E9E">
            <w:pPr>
              <w:spacing w:after="0" w:line="240" w:lineRule="auto"/>
              <w:jc w:val="center"/>
              <w:rPr>
                <w:rFonts w:ascii="Times New Roman" w:eastAsia="Times New Roman" w:hAnsi="Times New Roman"/>
                <w:b/>
                <w:bCs/>
                <w:kern w:val="0"/>
                <w:sz w:val="28"/>
                <w:szCs w:val="28"/>
                <w:lang w:eastAsia="ru-RU"/>
                <w14:ligatures w14:val="none"/>
              </w:rPr>
            </w:pPr>
          </w:p>
        </w:tc>
        <w:tc>
          <w:tcPr>
            <w:tcW w:w="3707" w:type="dxa"/>
          </w:tcPr>
          <w:p w14:paraId="51D30CA6" w14:textId="77777777" w:rsidR="00B05E9E" w:rsidRPr="004473AC" w:rsidRDefault="00B05E9E">
            <w:pPr>
              <w:spacing w:after="0" w:line="240" w:lineRule="auto"/>
              <w:jc w:val="center"/>
              <w:rPr>
                <w:rFonts w:ascii="Times New Roman" w:eastAsia="Times New Roman" w:hAnsi="Times New Roman"/>
                <w:kern w:val="0"/>
                <w:sz w:val="20"/>
                <w:szCs w:val="20"/>
                <w:lang w:eastAsia="ru-RU"/>
                <w14:ligatures w14:val="none"/>
              </w:rPr>
            </w:pPr>
          </w:p>
        </w:tc>
      </w:tr>
      <w:tr w:rsidR="00B05E9E" w:rsidRPr="004473AC" w14:paraId="5DEA1CD9" w14:textId="77777777">
        <w:trPr>
          <w:trHeight w:val="20"/>
        </w:trPr>
        <w:tc>
          <w:tcPr>
            <w:tcW w:w="6215" w:type="dxa"/>
          </w:tcPr>
          <w:p w14:paraId="13A5BE9C"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3707" w:type="dxa"/>
            <w:tcBorders>
              <w:bottom w:val="single" w:sz="4" w:space="0" w:color="000000"/>
            </w:tcBorders>
          </w:tcPr>
          <w:p w14:paraId="588E15E0"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(тыс. рублей)</w:t>
            </w:r>
          </w:p>
        </w:tc>
      </w:tr>
      <w:tr w:rsidR="00B05E9E" w:rsidRPr="004473AC" w14:paraId="06CCFDC4" w14:textId="77777777">
        <w:trPr>
          <w:trHeight w:val="476"/>
        </w:trPr>
        <w:tc>
          <w:tcPr>
            <w:tcW w:w="6215" w:type="dxa"/>
            <w:vMerge w:val="restart"/>
            <w:tcBorders>
              <w:top w:val="single" w:sz="4" w:space="0" w:color="000000"/>
              <w:left w:val="single" w:sz="4" w:space="0" w:color="000000"/>
              <w:bottom w:val="single" w:sz="4" w:space="0" w:color="000000"/>
              <w:right w:val="single" w:sz="4" w:space="0" w:color="000000"/>
            </w:tcBorders>
            <w:vAlign w:val="center"/>
          </w:tcPr>
          <w:p w14:paraId="79618EF0"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Наименование муниципального образования</w:t>
            </w:r>
          </w:p>
        </w:tc>
        <w:tc>
          <w:tcPr>
            <w:tcW w:w="3707" w:type="dxa"/>
            <w:vMerge w:val="restart"/>
            <w:tcBorders>
              <w:top w:val="single" w:sz="4" w:space="0" w:color="000000"/>
              <w:left w:val="single" w:sz="4" w:space="0" w:color="000000"/>
              <w:bottom w:val="single" w:sz="4" w:space="0" w:color="000000"/>
              <w:right w:val="single" w:sz="4" w:space="0" w:color="000000"/>
            </w:tcBorders>
            <w:vAlign w:val="center"/>
          </w:tcPr>
          <w:p w14:paraId="2EB592C9"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Сумма субсидий - всего</w:t>
            </w:r>
          </w:p>
        </w:tc>
      </w:tr>
      <w:tr w:rsidR="00B05E9E" w:rsidRPr="004473AC" w14:paraId="6D78DC1C" w14:textId="77777777">
        <w:trPr>
          <w:trHeight w:val="476"/>
        </w:trPr>
        <w:tc>
          <w:tcPr>
            <w:tcW w:w="6215" w:type="dxa"/>
            <w:vMerge/>
            <w:tcBorders>
              <w:top w:val="single" w:sz="4" w:space="0" w:color="000000"/>
              <w:left w:val="single" w:sz="4" w:space="0" w:color="000000"/>
              <w:bottom w:val="single" w:sz="4" w:space="0" w:color="000000"/>
              <w:right w:val="single" w:sz="4" w:space="0" w:color="000000"/>
            </w:tcBorders>
            <w:vAlign w:val="center"/>
          </w:tcPr>
          <w:p w14:paraId="01300C64"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c>
          <w:tcPr>
            <w:tcW w:w="3707" w:type="dxa"/>
            <w:vMerge/>
            <w:tcBorders>
              <w:top w:val="single" w:sz="4" w:space="0" w:color="000000"/>
              <w:left w:val="single" w:sz="4" w:space="0" w:color="000000"/>
              <w:bottom w:val="single" w:sz="4" w:space="0" w:color="000000"/>
              <w:right w:val="single" w:sz="4" w:space="0" w:color="000000"/>
            </w:tcBorders>
            <w:vAlign w:val="center"/>
          </w:tcPr>
          <w:p w14:paraId="2B58170B"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r>
      <w:tr w:rsidR="00B05E9E" w:rsidRPr="004473AC" w14:paraId="2230D340" w14:textId="77777777">
        <w:trPr>
          <w:trHeight w:val="20"/>
        </w:trPr>
        <w:tc>
          <w:tcPr>
            <w:tcW w:w="6215" w:type="dxa"/>
            <w:tcBorders>
              <w:top w:val="single" w:sz="4" w:space="0" w:color="000000"/>
              <w:left w:val="single" w:sz="4" w:space="0" w:color="000000"/>
              <w:bottom w:val="single" w:sz="4" w:space="0" w:color="000000"/>
              <w:right w:val="single" w:sz="4" w:space="0" w:color="000000"/>
            </w:tcBorders>
          </w:tcPr>
          <w:p w14:paraId="50A0FEB7"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w:t>
            </w:r>
          </w:p>
        </w:tc>
        <w:tc>
          <w:tcPr>
            <w:tcW w:w="3707" w:type="dxa"/>
            <w:tcBorders>
              <w:top w:val="single" w:sz="4" w:space="0" w:color="000000"/>
              <w:left w:val="single" w:sz="4" w:space="0" w:color="000000"/>
              <w:bottom w:val="single" w:sz="4" w:space="0" w:color="000000"/>
              <w:right w:val="single" w:sz="4" w:space="0" w:color="000000"/>
            </w:tcBorders>
          </w:tcPr>
          <w:p w14:paraId="4B58A14D"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w:t>
            </w:r>
          </w:p>
        </w:tc>
      </w:tr>
      <w:tr w:rsidR="00B05E9E" w:rsidRPr="004473AC" w14:paraId="673F6AF6" w14:textId="77777777">
        <w:trPr>
          <w:trHeight w:val="20"/>
        </w:trPr>
        <w:tc>
          <w:tcPr>
            <w:tcW w:w="6215" w:type="dxa"/>
            <w:tcBorders>
              <w:top w:val="single" w:sz="4" w:space="0" w:color="000000"/>
            </w:tcBorders>
          </w:tcPr>
          <w:p w14:paraId="462514A4"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Провиденский муниципальный округ</w:t>
            </w:r>
          </w:p>
        </w:tc>
        <w:tc>
          <w:tcPr>
            <w:tcW w:w="3707" w:type="dxa"/>
            <w:tcBorders>
              <w:top w:val="single" w:sz="4" w:space="0" w:color="000000"/>
            </w:tcBorders>
          </w:tcPr>
          <w:p w14:paraId="1795C1FB"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72 570,5</w:t>
            </w:r>
          </w:p>
        </w:tc>
      </w:tr>
      <w:tr w:rsidR="00B05E9E" w:rsidRPr="004473AC" w14:paraId="3FA6209A" w14:textId="77777777">
        <w:trPr>
          <w:trHeight w:val="20"/>
        </w:trPr>
        <w:tc>
          <w:tcPr>
            <w:tcW w:w="6215" w:type="dxa"/>
          </w:tcPr>
          <w:p w14:paraId="06F742BA" w14:textId="77777777" w:rsidR="00B05E9E" w:rsidRPr="004473AC" w:rsidRDefault="000F615E">
            <w:pPr>
              <w:spacing w:after="0" w:line="240" w:lineRule="auto"/>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Всего</w:t>
            </w:r>
          </w:p>
        </w:tc>
        <w:tc>
          <w:tcPr>
            <w:tcW w:w="3707" w:type="dxa"/>
          </w:tcPr>
          <w:p w14:paraId="56C78780"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72 570,5</w:t>
            </w:r>
          </w:p>
        </w:tc>
      </w:tr>
      <w:tr w:rsidR="00B05E9E" w:rsidRPr="004473AC" w14:paraId="20000831" w14:textId="77777777">
        <w:trPr>
          <w:trHeight w:val="283"/>
        </w:trPr>
        <w:tc>
          <w:tcPr>
            <w:tcW w:w="6215" w:type="dxa"/>
            <w:vAlign w:val="bottom"/>
          </w:tcPr>
          <w:p w14:paraId="633D8B63" w14:textId="77777777" w:rsidR="00B05E9E" w:rsidRPr="004473AC" w:rsidRDefault="00B05E9E">
            <w:pPr>
              <w:spacing w:after="0" w:line="240" w:lineRule="auto"/>
              <w:jc w:val="right"/>
              <w:rPr>
                <w:rFonts w:ascii="Times New Roman" w:eastAsia="Times New Roman" w:hAnsi="Times New Roman"/>
                <w:b/>
                <w:bCs/>
                <w:kern w:val="0"/>
                <w:sz w:val="28"/>
                <w:szCs w:val="28"/>
                <w:lang w:eastAsia="ru-RU"/>
                <w14:ligatures w14:val="none"/>
              </w:rPr>
            </w:pPr>
          </w:p>
        </w:tc>
        <w:tc>
          <w:tcPr>
            <w:tcW w:w="3707" w:type="dxa"/>
            <w:vAlign w:val="bottom"/>
          </w:tcPr>
          <w:p w14:paraId="4B192DD4"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w:t>
            </w:r>
          </w:p>
        </w:tc>
      </w:tr>
    </w:tbl>
    <w:p w14:paraId="3C47020A" w14:textId="5DE5D266" w:rsidR="00B05E9E" w:rsidRPr="004473AC" w:rsidRDefault="000F615E">
      <w:pPr>
        <w:tabs>
          <w:tab w:val="left" w:pos="567"/>
        </w:tabs>
        <w:spacing w:after="0" w:line="240" w:lineRule="auto"/>
        <w:ind w:firstLine="567"/>
        <w:jc w:val="both"/>
        <w:rPr>
          <w:rFonts w:ascii="Times New Roman" w:hAnsi="Times New Roman"/>
          <w:sz w:val="28"/>
          <w:szCs w:val="28"/>
        </w:rPr>
      </w:pPr>
      <w:r w:rsidRPr="004473AC">
        <w:rPr>
          <w:rFonts w:ascii="Times New Roman" w:hAnsi="Times New Roman"/>
          <w:sz w:val="28"/>
          <w:szCs w:val="28"/>
        </w:rPr>
        <w:t>67) дополнить таблицей 66 «Распределение субсидий из окружного бюджета бюджету муниципального образования Чукотского автономного округа на разработку проектной документации и выполнение работ по приведению в нормативное состояние дорог опорных населенных пунктов за счет безвозмездных поступлений от юридических лиц на 2026 год»</w:t>
      </w:r>
      <w:r w:rsidR="0078190D" w:rsidRPr="0078190D">
        <w:rPr>
          <w:rFonts w:ascii="Times New Roman" w:hAnsi="Times New Roman"/>
          <w:sz w:val="28"/>
          <w:szCs w:val="28"/>
        </w:rPr>
        <w:t xml:space="preserve"> </w:t>
      </w:r>
      <w:r w:rsidR="0078190D">
        <w:rPr>
          <w:rFonts w:ascii="Times New Roman" w:hAnsi="Times New Roman"/>
          <w:sz w:val="28"/>
          <w:szCs w:val="28"/>
        </w:rPr>
        <w:t>следующего содержания</w:t>
      </w:r>
      <w:r w:rsidR="0078190D" w:rsidRPr="004473AC">
        <w:rPr>
          <w:rFonts w:ascii="Times New Roman" w:hAnsi="Times New Roman"/>
          <w:sz w:val="28"/>
          <w:szCs w:val="28"/>
        </w:rPr>
        <w:t>:</w:t>
      </w:r>
    </w:p>
    <w:p w14:paraId="0B2602FE" w14:textId="77777777" w:rsidR="00B05E9E" w:rsidRPr="004473AC" w:rsidRDefault="00B05E9E">
      <w:pPr>
        <w:tabs>
          <w:tab w:val="left" w:pos="567"/>
        </w:tabs>
        <w:spacing w:after="0" w:line="240" w:lineRule="auto"/>
        <w:ind w:firstLine="567"/>
        <w:jc w:val="both"/>
        <w:rPr>
          <w:rFonts w:ascii="Times New Roman" w:hAnsi="Times New Roman"/>
          <w:sz w:val="28"/>
          <w:szCs w:val="28"/>
        </w:rPr>
      </w:pPr>
    </w:p>
    <w:tbl>
      <w:tblPr>
        <w:tblW w:w="9781" w:type="dxa"/>
        <w:tblLayout w:type="fixed"/>
        <w:tblLook w:val="04A0" w:firstRow="1" w:lastRow="0" w:firstColumn="1" w:lastColumn="0" w:noHBand="0" w:noVBand="1"/>
      </w:tblPr>
      <w:tblGrid>
        <w:gridCol w:w="5825"/>
        <w:gridCol w:w="3956"/>
      </w:tblGrid>
      <w:tr w:rsidR="00B05E9E" w:rsidRPr="004473AC" w14:paraId="52DE2BEE" w14:textId="77777777">
        <w:trPr>
          <w:trHeight w:val="20"/>
        </w:trPr>
        <w:tc>
          <w:tcPr>
            <w:tcW w:w="9780" w:type="dxa"/>
            <w:gridSpan w:val="2"/>
            <w:vAlign w:val="bottom"/>
          </w:tcPr>
          <w:p w14:paraId="4C4D7715"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«Таблица 66</w:t>
            </w:r>
          </w:p>
        </w:tc>
      </w:tr>
      <w:tr w:rsidR="00B05E9E" w:rsidRPr="004473AC" w14:paraId="6345589B" w14:textId="77777777">
        <w:trPr>
          <w:trHeight w:hRule="exact" w:val="283"/>
        </w:trPr>
        <w:tc>
          <w:tcPr>
            <w:tcW w:w="5824" w:type="dxa"/>
          </w:tcPr>
          <w:p w14:paraId="3048385B" w14:textId="77777777" w:rsidR="00B05E9E" w:rsidRPr="004473AC" w:rsidRDefault="00B05E9E">
            <w:pPr>
              <w:spacing w:after="0" w:line="240" w:lineRule="auto"/>
              <w:jc w:val="right"/>
              <w:rPr>
                <w:rFonts w:ascii="Times New Roman" w:eastAsia="Times New Roman" w:hAnsi="Times New Roman"/>
                <w:kern w:val="0"/>
                <w:sz w:val="28"/>
                <w:szCs w:val="28"/>
                <w:lang w:eastAsia="ru-RU"/>
                <w14:ligatures w14:val="none"/>
              </w:rPr>
            </w:pPr>
          </w:p>
        </w:tc>
        <w:tc>
          <w:tcPr>
            <w:tcW w:w="3956" w:type="dxa"/>
            <w:vAlign w:val="bottom"/>
          </w:tcPr>
          <w:p w14:paraId="5DA6CE4D"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r>
      <w:tr w:rsidR="00B05E9E" w:rsidRPr="004473AC" w14:paraId="20198240" w14:textId="77777777">
        <w:trPr>
          <w:trHeight w:val="20"/>
        </w:trPr>
        <w:tc>
          <w:tcPr>
            <w:tcW w:w="9780" w:type="dxa"/>
            <w:gridSpan w:val="2"/>
            <w:vAlign w:val="bottom"/>
          </w:tcPr>
          <w:p w14:paraId="76651D14" w14:textId="77777777" w:rsidR="00B05E9E" w:rsidRPr="004473AC" w:rsidRDefault="000F615E">
            <w:pPr>
              <w:spacing w:after="0" w:line="240" w:lineRule="auto"/>
              <w:jc w:val="center"/>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Распределение субсидий из окружного бюджета бюджету муниципального образования Чукотского автономного округа на разработку проектной документации и выполнение работ по приведению в нормативное состояние дорог опорных населенных пунктов за счет безвозмездных поступлений от юридических лиц на 2026 год</w:t>
            </w:r>
          </w:p>
        </w:tc>
      </w:tr>
      <w:tr w:rsidR="00B05E9E" w:rsidRPr="004473AC" w14:paraId="7274A51D" w14:textId="77777777">
        <w:trPr>
          <w:trHeight w:hRule="exact" w:val="283"/>
        </w:trPr>
        <w:tc>
          <w:tcPr>
            <w:tcW w:w="5824" w:type="dxa"/>
            <w:vAlign w:val="center"/>
          </w:tcPr>
          <w:p w14:paraId="0DA6A001" w14:textId="77777777" w:rsidR="00B05E9E" w:rsidRPr="004473AC" w:rsidRDefault="00B05E9E">
            <w:pPr>
              <w:spacing w:after="0" w:line="240" w:lineRule="auto"/>
              <w:jc w:val="center"/>
              <w:rPr>
                <w:rFonts w:ascii="Times New Roman" w:eastAsia="Times New Roman" w:hAnsi="Times New Roman"/>
                <w:b/>
                <w:bCs/>
                <w:kern w:val="0"/>
                <w:sz w:val="28"/>
                <w:szCs w:val="28"/>
                <w:lang w:eastAsia="ru-RU"/>
                <w14:ligatures w14:val="none"/>
              </w:rPr>
            </w:pPr>
          </w:p>
        </w:tc>
        <w:tc>
          <w:tcPr>
            <w:tcW w:w="3956" w:type="dxa"/>
            <w:vAlign w:val="bottom"/>
          </w:tcPr>
          <w:p w14:paraId="4C54F62B" w14:textId="77777777" w:rsidR="00B05E9E" w:rsidRPr="004473AC" w:rsidRDefault="00B05E9E">
            <w:pPr>
              <w:spacing w:after="0" w:line="240" w:lineRule="auto"/>
              <w:jc w:val="center"/>
              <w:rPr>
                <w:rFonts w:ascii="Times New Roman" w:eastAsia="Times New Roman" w:hAnsi="Times New Roman"/>
                <w:kern w:val="0"/>
                <w:sz w:val="20"/>
                <w:szCs w:val="20"/>
                <w:lang w:eastAsia="ru-RU"/>
                <w14:ligatures w14:val="none"/>
              </w:rPr>
            </w:pPr>
          </w:p>
        </w:tc>
      </w:tr>
      <w:tr w:rsidR="00B05E9E" w:rsidRPr="004473AC" w14:paraId="2BD08F39" w14:textId="77777777">
        <w:trPr>
          <w:trHeight w:val="20"/>
        </w:trPr>
        <w:tc>
          <w:tcPr>
            <w:tcW w:w="5824" w:type="dxa"/>
          </w:tcPr>
          <w:p w14:paraId="7FEF2D09"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3956" w:type="dxa"/>
            <w:vAlign w:val="bottom"/>
          </w:tcPr>
          <w:p w14:paraId="159FBADE"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(тыс. рублей)</w:t>
            </w:r>
          </w:p>
        </w:tc>
      </w:tr>
      <w:tr w:rsidR="00B05E9E" w:rsidRPr="004473AC" w14:paraId="55CE3C16" w14:textId="77777777">
        <w:trPr>
          <w:trHeight w:val="476"/>
        </w:trPr>
        <w:tc>
          <w:tcPr>
            <w:tcW w:w="5824" w:type="dxa"/>
            <w:vMerge w:val="restart"/>
            <w:tcBorders>
              <w:top w:val="single" w:sz="4" w:space="0" w:color="000000"/>
              <w:left w:val="single" w:sz="4" w:space="0" w:color="000000"/>
              <w:bottom w:val="single" w:sz="4" w:space="0" w:color="000000"/>
            </w:tcBorders>
          </w:tcPr>
          <w:p w14:paraId="7B133680"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Наименование муниципального образования</w:t>
            </w:r>
          </w:p>
        </w:tc>
        <w:tc>
          <w:tcPr>
            <w:tcW w:w="3956" w:type="dxa"/>
            <w:vMerge w:val="restart"/>
            <w:tcBorders>
              <w:top w:val="single" w:sz="4" w:space="0" w:color="000000"/>
              <w:left w:val="single" w:sz="4" w:space="0" w:color="000000"/>
              <w:bottom w:val="single" w:sz="4" w:space="0" w:color="000000"/>
              <w:right w:val="single" w:sz="4" w:space="0" w:color="000000"/>
            </w:tcBorders>
          </w:tcPr>
          <w:p w14:paraId="2B1EC091"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Сумма субсидий - всего</w:t>
            </w:r>
          </w:p>
        </w:tc>
      </w:tr>
      <w:tr w:rsidR="00B05E9E" w:rsidRPr="004473AC" w14:paraId="5AD9E013" w14:textId="77777777">
        <w:trPr>
          <w:trHeight w:val="476"/>
        </w:trPr>
        <w:tc>
          <w:tcPr>
            <w:tcW w:w="5824" w:type="dxa"/>
            <w:vMerge/>
            <w:tcBorders>
              <w:top w:val="single" w:sz="4" w:space="0" w:color="000000"/>
              <w:left w:val="single" w:sz="4" w:space="0" w:color="000000"/>
              <w:bottom w:val="single" w:sz="4" w:space="0" w:color="000000"/>
            </w:tcBorders>
            <w:vAlign w:val="center"/>
          </w:tcPr>
          <w:p w14:paraId="63E407C9"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c>
          <w:tcPr>
            <w:tcW w:w="3956" w:type="dxa"/>
            <w:vMerge/>
            <w:tcBorders>
              <w:top w:val="single" w:sz="4" w:space="0" w:color="000000"/>
              <w:left w:val="single" w:sz="4" w:space="0" w:color="000000"/>
              <w:bottom w:val="single" w:sz="4" w:space="0" w:color="000000"/>
              <w:right w:val="single" w:sz="4" w:space="0" w:color="000000"/>
            </w:tcBorders>
            <w:vAlign w:val="center"/>
          </w:tcPr>
          <w:p w14:paraId="3E0B8429"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r>
      <w:tr w:rsidR="00B05E9E" w:rsidRPr="004473AC" w14:paraId="0DCBD6C9" w14:textId="77777777">
        <w:trPr>
          <w:trHeight w:val="20"/>
        </w:trPr>
        <w:tc>
          <w:tcPr>
            <w:tcW w:w="5824" w:type="dxa"/>
            <w:tcBorders>
              <w:left w:val="single" w:sz="4" w:space="0" w:color="000000"/>
              <w:bottom w:val="single" w:sz="4" w:space="0" w:color="000000"/>
              <w:right w:val="single" w:sz="4" w:space="0" w:color="000000"/>
            </w:tcBorders>
            <w:vAlign w:val="center"/>
          </w:tcPr>
          <w:p w14:paraId="7376282B"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w:t>
            </w:r>
          </w:p>
        </w:tc>
        <w:tc>
          <w:tcPr>
            <w:tcW w:w="3956" w:type="dxa"/>
            <w:tcBorders>
              <w:bottom w:val="single" w:sz="4" w:space="0" w:color="000000"/>
              <w:right w:val="single" w:sz="4" w:space="0" w:color="000000"/>
            </w:tcBorders>
          </w:tcPr>
          <w:p w14:paraId="16EFEFB6"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w:t>
            </w:r>
          </w:p>
        </w:tc>
      </w:tr>
      <w:tr w:rsidR="00B05E9E" w:rsidRPr="004473AC" w14:paraId="54D19625" w14:textId="77777777">
        <w:trPr>
          <w:trHeight w:val="20"/>
        </w:trPr>
        <w:tc>
          <w:tcPr>
            <w:tcW w:w="5824" w:type="dxa"/>
            <w:tcBorders>
              <w:top w:val="single" w:sz="4" w:space="0" w:color="000000"/>
            </w:tcBorders>
          </w:tcPr>
          <w:p w14:paraId="5FFBA34D"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Муниципальный округ Певек</w:t>
            </w:r>
          </w:p>
        </w:tc>
        <w:tc>
          <w:tcPr>
            <w:tcW w:w="3956" w:type="dxa"/>
            <w:tcBorders>
              <w:top w:val="single" w:sz="4" w:space="0" w:color="000000"/>
            </w:tcBorders>
          </w:tcPr>
          <w:p w14:paraId="53B4A959"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7 500,0</w:t>
            </w:r>
          </w:p>
        </w:tc>
      </w:tr>
      <w:tr w:rsidR="00B05E9E" w:rsidRPr="004473AC" w14:paraId="68F39818" w14:textId="77777777">
        <w:trPr>
          <w:trHeight w:val="20"/>
        </w:trPr>
        <w:tc>
          <w:tcPr>
            <w:tcW w:w="5824" w:type="dxa"/>
          </w:tcPr>
          <w:p w14:paraId="0779E8FB" w14:textId="77777777" w:rsidR="00B05E9E" w:rsidRPr="004473AC" w:rsidRDefault="000F615E">
            <w:pPr>
              <w:spacing w:after="0" w:line="240" w:lineRule="auto"/>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Всего</w:t>
            </w:r>
          </w:p>
        </w:tc>
        <w:tc>
          <w:tcPr>
            <w:tcW w:w="3956" w:type="dxa"/>
          </w:tcPr>
          <w:p w14:paraId="6AEB88FF"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7 500,0</w:t>
            </w:r>
          </w:p>
        </w:tc>
      </w:tr>
      <w:tr w:rsidR="00B05E9E" w:rsidRPr="004473AC" w14:paraId="7BAE8570" w14:textId="77777777">
        <w:trPr>
          <w:trHeight w:val="283"/>
        </w:trPr>
        <w:tc>
          <w:tcPr>
            <w:tcW w:w="5824" w:type="dxa"/>
          </w:tcPr>
          <w:p w14:paraId="641EBB7D" w14:textId="77777777" w:rsidR="00B05E9E" w:rsidRPr="004473AC" w:rsidRDefault="00B05E9E">
            <w:pPr>
              <w:spacing w:after="0" w:line="240" w:lineRule="auto"/>
              <w:jc w:val="right"/>
              <w:rPr>
                <w:rFonts w:ascii="Times New Roman" w:eastAsia="Times New Roman" w:hAnsi="Times New Roman"/>
                <w:b/>
                <w:bCs/>
                <w:kern w:val="0"/>
                <w:sz w:val="28"/>
                <w:szCs w:val="28"/>
                <w:lang w:eastAsia="ru-RU"/>
                <w14:ligatures w14:val="none"/>
              </w:rPr>
            </w:pPr>
          </w:p>
        </w:tc>
        <w:tc>
          <w:tcPr>
            <w:tcW w:w="3956" w:type="dxa"/>
            <w:vAlign w:val="bottom"/>
          </w:tcPr>
          <w:p w14:paraId="0A0BA466" w14:textId="77777777" w:rsidR="00B05E9E" w:rsidRPr="004473AC" w:rsidRDefault="000F615E">
            <w:pPr>
              <w:spacing w:after="0" w:line="240" w:lineRule="auto"/>
              <w:jc w:val="right"/>
              <w:rPr>
                <w:rFonts w:ascii="Times New Roman" w:eastAsia="Times New Roman" w:hAnsi="Times New Roman"/>
                <w:kern w:val="0"/>
                <w:sz w:val="20"/>
                <w:szCs w:val="20"/>
                <w:lang w:eastAsia="ru-RU"/>
                <w14:ligatures w14:val="none"/>
              </w:rPr>
            </w:pPr>
            <w:r w:rsidRPr="004473AC">
              <w:rPr>
                <w:rFonts w:ascii="Times New Roman" w:eastAsia="Times New Roman" w:hAnsi="Times New Roman"/>
                <w:kern w:val="0"/>
                <w:sz w:val="28"/>
                <w:szCs w:val="28"/>
                <w:lang w:eastAsia="ru-RU"/>
                <w14:ligatures w14:val="none"/>
              </w:rPr>
              <w:t>»;</w:t>
            </w:r>
          </w:p>
        </w:tc>
      </w:tr>
    </w:tbl>
    <w:p w14:paraId="71421637" w14:textId="77777777" w:rsidR="00B05E9E" w:rsidRPr="004473AC" w:rsidRDefault="000F615E">
      <w:pPr>
        <w:tabs>
          <w:tab w:val="left" w:pos="567"/>
        </w:tabs>
        <w:spacing w:after="0" w:line="240" w:lineRule="auto"/>
        <w:ind w:firstLine="567"/>
        <w:jc w:val="both"/>
        <w:rPr>
          <w:rFonts w:ascii="Times New Roman" w:hAnsi="Times New Roman"/>
          <w:sz w:val="28"/>
          <w:szCs w:val="28"/>
        </w:rPr>
      </w:pPr>
      <w:r w:rsidRPr="004473AC">
        <w:rPr>
          <w:rFonts w:ascii="Times New Roman" w:hAnsi="Times New Roman"/>
          <w:sz w:val="28"/>
          <w:szCs w:val="28"/>
        </w:rPr>
        <w:t xml:space="preserve"> </w:t>
      </w:r>
    </w:p>
    <w:p w14:paraId="0F5B37FD" w14:textId="398709F8" w:rsidR="00B05E9E" w:rsidRPr="004473AC" w:rsidRDefault="000F615E">
      <w:pPr>
        <w:tabs>
          <w:tab w:val="left" w:pos="567"/>
        </w:tabs>
        <w:spacing w:after="0" w:line="240" w:lineRule="auto"/>
        <w:ind w:firstLine="567"/>
        <w:jc w:val="both"/>
        <w:rPr>
          <w:rFonts w:ascii="Times New Roman" w:hAnsi="Times New Roman"/>
          <w:sz w:val="28"/>
          <w:szCs w:val="28"/>
        </w:rPr>
      </w:pPr>
      <w:r w:rsidRPr="004473AC">
        <w:rPr>
          <w:rFonts w:ascii="Times New Roman" w:hAnsi="Times New Roman"/>
          <w:sz w:val="28"/>
          <w:szCs w:val="28"/>
        </w:rPr>
        <w:t xml:space="preserve">68) дополнить таблицей 67 «Распределение субсидий из окружного бюджета бюджетам муниципальных образований Чукотского автономного округа на реализацию мероприятий планов социального развития центров экономического </w:t>
      </w:r>
      <w:r w:rsidRPr="004473AC">
        <w:rPr>
          <w:rFonts w:ascii="Times New Roman" w:hAnsi="Times New Roman"/>
          <w:sz w:val="28"/>
          <w:szCs w:val="28"/>
        </w:rPr>
        <w:lastRenderedPageBreak/>
        <w:t>роста субъектов Российской Федерации, входящих в состав Дальневосточного федерального округа на 2026 год»</w:t>
      </w:r>
      <w:r w:rsidR="0078190D" w:rsidRPr="0078190D">
        <w:rPr>
          <w:rFonts w:ascii="Times New Roman" w:hAnsi="Times New Roman"/>
          <w:sz w:val="28"/>
          <w:szCs w:val="28"/>
        </w:rPr>
        <w:t xml:space="preserve"> </w:t>
      </w:r>
      <w:r w:rsidR="0078190D">
        <w:rPr>
          <w:rFonts w:ascii="Times New Roman" w:hAnsi="Times New Roman"/>
          <w:sz w:val="28"/>
          <w:szCs w:val="28"/>
        </w:rPr>
        <w:t>следующего содержания</w:t>
      </w:r>
      <w:r w:rsidR="0078190D" w:rsidRPr="004473AC">
        <w:rPr>
          <w:rFonts w:ascii="Times New Roman" w:hAnsi="Times New Roman"/>
          <w:sz w:val="28"/>
          <w:szCs w:val="28"/>
        </w:rPr>
        <w:t>:</w:t>
      </w:r>
    </w:p>
    <w:p w14:paraId="397FB010" w14:textId="77777777" w:rsidR="00B05E9E" w:rsidRPr="004473AC" w:rsidRDefault="00B05E9E">
      <w:pPr>
        <w:tabs>
          <w:tab w:val="left" w:pos="567"/>
        </w:tabs>
        <w:spacing w:after="0" w:line="240" w:lineRule="auto"/>
        <w:ind w:firstLine="567"/>
        <w:jc w:val="both"/>
        <w:rPr>
          <w:rFonts w:ascii="Times New Roman" w:hAnsi="Times New Roman"/>
          <w:sz w:val="28"/>
          <w:szCs w:val="28"/>
        </w:rPr>
      </w:pPr>
    </w:p>
    <w:tbl>
      <w:tblPr>
        <w:tblW w:w="9921" w:type="dxa"/>
        <w:tblLayout w:type="fixed"/>
        <w:tblLook w:val="04A0" w:firstRow="1" w:lastRow="0" w:firstColumn="1" w:lastColumn="0" w:noHBand="0" w:noVBand="1"/>
      </w:tblPr>
      <w:tblGrid>
        <w:gridCol w:w="4622"/>
        <w:gridCol w:w="1693"/>
        <w:gridCol w:w="2098"/>
        <w:gridCol w:w="1508"/>
      </w:tblGrid>
      <w:tr w:rsidR="00B05E9E" w:rsidRPr="004473AC" w14:paraId="1C3C4513" w14:textId="77777777">
        <w:trPr>
          <w:trHeight w:val="20"/>
        </w:trPr>
        <w:tc>
          <w:tcPr>
            <w:tcW w:w="4621" w:type="dxa"/>
            <w:vAlign w:val="bottom"/>
          </w:tcPr>
          <w:p w14:paraId="729236C4"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693" w:type="dxa"/>
            <w:vAlign w:val="bottom"/>
          </w:tcPr>
          <w:p w14:paraId="6E4BFF0D"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3606" w:type="dxa"/>
            <w:gridSpan w:val="2"/>
            <w:vAlign w:val="bottom"/>
          </w:tcPr>
          <w:p w14:paraId="74848DAE"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«Таблица 67</w:t>
            </w:r>
          </w:p>
        </w:tc>
      </w:tr>
      <w:tr w:rsidR="00B05E9E" w:rsidRPr="004473AC" w14:paraId="72D3C5AC" w14:textId="77777777">
        <w:trPr>
          <w:trHeight w:hRule="exact" w:val="283"/>
        </w:trPr>
        <w:tc>
          <w:tcPr>
            <w:tcW w:w="4621" w:type="dxa"/>
          </w:tcPr>
          <w:p w14:paraId="4F329CEE" w14:textId="77777777" w:rsidR="00B05E9E" w:rsidRPr="004473AC" w:rsidRDefault="00B05E9E">
            <w:pPr>
              <w:spacing w:after="0" w:line="240" w:lineRule="auto"/>
              <w:jc w:val="right"/>
              <w:rPr>
                <w:rFonts w:ascii="Times New Roman" w:eastAsia="Times New Roman" w:hAnsi="Times New Roman"/>
                <w:kern w:val="0"/>
                <w:sz w:val="28"/>
                <w:szCs w:val="28"/>
                <w:lang w:eastAsia="ru-RU"/>
                <w14:ligatures w14:val="none"/>
              </w:rPr>
            </w:pPr>
          </w:p>
        </w:tc>
        <w:tc>
          <w:tcPr>
            <w:tcW w:w="1693" w:type="dxa"/>
            <w:vAlign w:val="bottom"/>
          </w:tcPr>
          <w:p w14:paraId="63BB24AF"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2098" w:type="dxa"/>
            <w:vAlign w:val="bottom"/>
          </w:tcPr>
          <w:p w14:paraId="1D7B3FB1"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508" w:type="dxa"/>
            <w:vAlign w:val="bottom"/>
          </w:tcPr>
          <w:p w14:paraId="1C473548"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r>
      <w:tr w:rsidR="00B05E9E" w:rsidRPr="004473AC" w14:paraId="348BB5CB" w14:textId="77777777">
        <w:trPr>
          <w:trHeight w:val="20"/>
        </w:trPr>
        <w:tc>
          <w:tcPr>
            <w:tcW w:w="9920" w:type="dxa"/>
            <w:gridSpan w:val="4"/>
            <w:vAlign w:val="bottom"/>
          </w:tcPr>
          <w:p w14:paraId="4153525E" w14:textId="77777777" w:rsidR="00B05E9E" w:rsidRPr="004473AC" w:rsidRDefault="000F615E">
            <w:pPr>
              <w:spacing w:after="0" w:line="240" w:lineRule="auto"/>
              <w:jc w:val="center"/>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Распределение субсидий из окружного бюджета бюджетам муниципальных образований Чукотского автономного округа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на 2026 год</w:t>
            </w:r>
          </w:p>
        </w:tc>
      </w:tr>
      <w:tr w:rsidR="00B05E9E" w:rsidRPr="004473AC" w14:paraId="5E2AB75B" w14:textId="77777777">
        <w:trPr>
          <w:trHeight w:hRule="exact" w:val="283"/>
        </w:trPr>
        <w:tc>
          <w:tcPr>
            <w:tcW w:w="4621" w:type="dxa"/>
            <w:vAlign w:val="bottom"/>
          </w:tcPr>
          <w:p w14:paraId="6EC9F7D2" w14:textId="77777777" w:rsidR="00B05E9E" w:rsidRPr="004473AC" w:rsidRDefault="00B05E9E">
            <w:pPr>
              <w:spacing w:after="0" w:line="240" w:lineRule="auto"/>
              <w:jc w:val="center"/>
              <w:rPr>
                <w:rFonts w:ascii="Times New Roman" w:eastAsia="Times New Roman" w:hAnsi="Times New Roman"/>
                <w:b/>
                <w:bCs/>
                <w:kern w:val="0"/>
                <w:sz w:val="28"/>
                <w:szCs w:val="28"/>
                <w:lang w:eastAsia="ru-RU"/>
                <w14:ligatures w14:val="none"/>
              </w:rPr>
            </w:pPr>
          </w:p>
        </w:tc>
        <w:tc>
          <w:tcPr>
            <w:tcW w:w="1693" w:type="dxa"/>
            <w:vAlign w:val="bottom"/>
          </w:tcPr>
          <w:p w14:paraId="553533A4" w14:textId="77777777" w:rsidR="00B05E9E" w:rsidRPr="004473AC" w:rsidRDefault="00B05E9E">
            <w:pPr>
              <w:spacing w:after="0" w:line="240" w:lineRule="auto"/>
              <w:jc w:val="center"/>
              <w:rPr>
                <w:rFonts w:ascii="Times New Roman" w:eastAsia="Times New Roman" w:hAnsi="Times New Roman"/>
                <w:kern w:val="0"/>
                <w:sz w:val="20"/>
                <w:szCs w:val="20"/>
                <w:lang w:eastAsia="ru-RU"/>
                <w14:ligatures w14:val="none"/>
              </w:rPr>
            </w:pPr>
          </w:p>
        </w:tc>
        <w:tc>
          <w:tcPr>
            <w:tcW w:w="2098" w:type="dxa"/>
            <w:vAlign w:val="bottom"/>
          </w:tcPr>
          <w:p w14:paraId="750AFA42"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508" w:type="dxa"/>
            <w:vAlign w:val="bottom"/>
          </w:tcPr>
          <w:p w14:paraId="412FB475"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r>
      <w:tr w:rsidR="00B05E9E" w:rsidRPr="004473AC" w14:paraId="406562BE" w14:textId="77777777">
        <w:trPr>
          <w:trHeight w:val="20"/>
        </w:trPr>
        <w:tc>
          <w:tcPr>
            <w:tcW w:w="4621" w:type="dxa"/>
            <w:vAlign w:val="bottom"/>
          </w:tcPr>
          <w:p w14:paraId="27C90982"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1693" w:type="dxa"/>
            <w:vAlign w:val="bottom"/>
          </w:tcPr>
          <w:p w14:paraId="667E85D5"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3606" w:type="dxa"/>
            <w:gridSpan w:val="2"/>
            <w:vAlign w:val="bottom"/>
          </w:tcPr>
          <w:p w14:paraId="1EE132C5"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(тыс. рублей)</w:t>
            </w:r>
          </w:p>
        </w:tc>
      </w:tr>
      <w:tr w:rsidR="00B05E9E" w:rsidRPr="004473AC" w14:paraId="66688200" w14:textId="77777777">
        <w:trPr>
          <w:trHeight w:val="20"/>
        </w:trPr>
        <w:tc>
          <w:tcPr>
            <w:tcW w:w="4621" w:type="dxa"/>
            <w:vMerge w:val="restart"/>
            <w:tcBorders>
              <w:top w:val="single" w:sz="4" w:space="0" w:color="000000"/>
              <w:left w:val="single" w:sz="4" w:space="0" w:color="000000"/>
              <w:bottom w:val="single" w:sz="4" w:space="0" w:color="000000"/>
              <w:right w:val="single" w:sz="4" w:space="0" w:color="000000"/>
            </w:tcBorders>
          </w:tcPr>
          <w:p w14:paraId="0C89EF30"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Наименование муниципального образования</w:t>
            </w:r>
          </w:p>
        </w:tc>
        <w:tc>
          <w:tcPr>
            <w:tcW w:w="5299" w:type="dxa"/>
            <w:gridSpan w:val="3"/>
            <w:tcBorders>
              <w:top w:val="single" w:sz="4" w:space="0" w:color="000000"/>
              <w:bottom w:val="single" w:sz="4" w:space="0" w:color="000000"/>
              <w:right w:val="single" w:sz="4" w:space="0" w:color="000000"/>
            </w:tcBorders>
            <w:vAlign w:val="center"/>
          </w:tcPr>
          <w:p w14:paraId="22A9C7F3"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2026 год</w:t>
            </w:r>
          </w:p>
        </w:tc>
      </w:tr>
      <w:tr w:rsidR="00B05E9E" w:rsidRPr="004473AC" w14:paraId="0812FEB2" w14:textId="77777777">
        <w:trPr>
          <w:trHeight w:val="20"/>
        </w:trPr>
        <w:tc>
          <w:tcPr>
            <w:tcW w:w="4621" w:type="dxa"/>
            <w:vMerge/>
            <w:tcBorders>
              <w:top w:val="single" w:sz="4" w:space="0" w:color="000000"/>
              <w:left w:val="single" w:sz="4" w:space="0" w:color="000000"/>
              <w:bottom w:val="single" w:sz="4" w:space="0" w:color="000000"/>
              <w:right w:val="single" w:sz="4" w:space="0" w:color="000000"/>
            </w:tcBorders>
            <w:vAlign w:val="center"/>
          </w:tcPr>
          <w:p w14:paraId="52503A34"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c>
          <w:tcPr>
            <w:tcW w:w="1693" w:type="dxa"/>
            <w:vMerge w:val="restart"/>
            <w:tcBorders>
              <w:left w:val="single" w:sz="4" w:space="0" w:color="000000"/>
              <w:bottom w:val="single" w:sz="4" w:space="0" w:color="000000"/>
              <w:right w:val="single" w:sz="4" w:space="0" w:color="000000"/>
            </w:tcBorders>
          </w:tcPr>
          <w:p w14:paraId="6AD5AE8F"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Сумма субсидии - всего</w:t>
            </w:r>
          </w:p>
        </w:tc>
        <w:tc>
          <w:tcPr>
            <w:tcW w:w="3606" w:type="dxa"/>
            <w:gridSpan w:val="2"/>
            <w:tcBorders>
              <w:top w:val="single" w:sz="4" w:space="0" w:color="000000"/>
              <w:bottom w:val="single" w:sz="4" w:space="0" w:color="000000"/>
              <w:right w:val="single" w:sz="4" w:space="0" w:color="000000"/>
            </w:tcBorders>
          </w:tcPr>
          <w:p w14:paraId="2296A3B4"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в том числе:</w:t>
            </w:r>
          </w:p>
        </w:tc>
      </w:tr>
      <w:tr w:rsidR="00B05E9E" w:rsidRPr="004473AC" w14:paraId="34158209" w14:textId="77777777">
        <w:trPr>
          <w:trHeight w:val="20"/>
        </w:trPr>
        <w:tc>
          <w:tcPr>
            <w:tcW w:w="4621" w:type="dxa"/>
            <w:vMerge/>
            <w:tcBorders>
              <w:top w:val="single" w:sz="4" w:space="0" w:color="000000"/>
              <w:left w:val="single" w:sz="4" w:space="0" w:color="000000"/>
              <w:bottom w:val="single" w:sz="4" w:space="0" w:color="000000"/>
              <w:right w:val="single" w:sz="4" w:space="0" w:color="000000"/>
            </w:tcBorders>
            <w:vAlign w:val="center"/>
          </w:tcPr>
          <w:p w14:paraId="5BC19F05"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c>
          <w:tcPr>
            <w:tcW w:w="1693" w:type="dxa"/>
            <w:vMerge/>
            <w:tcBorders>
              <w:left w:val="single" w:sz="4" w:space="0" w:color="000000"/>
              <w:bottom w:val="single" w:sz="4" w:space="0" w:color="000000"/>
              <w:right w:val="single" w:sz="4" w:space="0" w:color="000000"/>
            </w:tcBorders>
            <w:vAlign w:val="center"/>
          </w:tcPr>
          <w:p w14:paraId="2DFE710A"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c>
          <w:tcPr>
            <w:tcW w:w="2098" w:type="dxa"/>
            <w:tcBorders>
              <w:bottom w:val="single" w:sz="4" w:space="0" w:color="000000"/>
              <w:right w:val="single" w:sz="4" w:space="0" w:color="000000"/>
            </w:tcBorders>
          </w:tcPr>
          <w:p w14:paraId="15434788"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за счет субсидии из федерального бюджета</w:t>
            </w:r>
          </w:p>
        </w:tc>
        <w:tc>
          <w:tcPr>
            <w:tcW w:w="1508" w:type="dxa"/>
            <w:tcBorders>
              <w:bottom w:val="single" w:sz="4" w:space="0" w:color="000000"/>
              <w:right w:val="single" w:sz="4" w:space="0" w:color="000000"/>
            </w:tcBorders>
          </w:tcPr>
          <w:p w14:paraId="511BD70A"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за счет средств окружного бюджета</w:t>
            </w:r>
          </w:p>
        </w:tc>
      </w:tr>
      <w:tr w:rsidR="00B05E9E" w:rsidRPr="004473AC" w14:paraId="6A4CF316" w14:textId="77777777">
        <w:trPr>
          <w:trHeight w:val="20"/>
        </w:trPr>
        <w:tc>
          <w:tcPr>
            <w:tcW w:w="4621" w:type="dxa"/>
            <w:tcBorders>
              <w:top w:val="single" w:sz="4" w:space="0" w:color="000000"/>
              <w:left w:val="single" w:sz="4" w:space="0" w:color="000000"/>
              <w:bottom w:val="single" w:sz="4" w:space="0" w:color="000000"/>
              <w:right w:val="single" w:sz="4" w:space="0" w:color="000000"/>
            </w:tcBorders>
          </w:tcPr>
          <w:p w14:paraId="382A6039"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w:t>
            </w:r>
          </w:p>
        </w:tc>
        <w:tc>
          <w:tcPr>
            <w:tcW w:w="1693" w:type="dxa"/>
            <w:tcBorders>
              <w:top w:val="single" w:sz="4" w:space="0" w:color="000000"/>
              <w:bottom w:val="single" w:sz="4" w:space="0" w:color="000000"/>
              <w:right w:val="single" w:sz="4" w:space="0" w:color="000000"/>
            </w:tcBorders>
          </w:tcPr>
          <w:p w14:paraId="4CBA3316"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w:t>
            </w:r>
          </w:p>
        </w:tc>
        <w:tc>
          <w:tcPr>
            <w:tcW w:w="2098" w:type="dxa"/>
            <w:tcBorders>
              <w:top w:val="single" w:sz="4" w:space="0" w:color="000000"/>
              <w:bottom w:val="single" w:sz="4" w:space="0" w:color="000000"/>
              <w:right w:val="single" w:sz="4" w:space="0" w:color="000000"/>
            </w:tcBorders>
          </w:tcPr>
          <w:p w14:paraId="1E46BEAB"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3</w:t>
            </w:r>
          </w:p>
        </w:tc>
        <w:tc>
          <w:tcPr>
            <w:tcW w:w="1508" w:type="dxa"/>
            <w:tcBorders>
              <w:top w:val="single" w:sz="4" w:space="0" w:color="000000"/>
              <w:bottom w:val="single" w:sz="4" w:space="0" w:color="000000"/>
              <w:right w:val="single" w:sz="4" w:space="0" w:color="000000"/>
            </w:tcBorders>
          </w:tcPr>
          <w:p w14:paraId="1B0D5A46"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4</w:t>
            </w:r>
          </w:p>
        </w:tc>
      </w:tr>
      <w:tr w:rsidR="00B05E9E" w:rsidRPr="004473AC" w14:paraId="7524D993" w14:textId="77777777">
        <w:trPr>
          <w:trHeight w:val="20"/>
        </w:trPr>
        <w:tc>
          <w:tcPr>
            <w:tcW w:w="4621" w:type="dxa"/>
            <w:tcBorders>
              <w:top w:val="single" w:sz="4" w:space="0" w:color="000000"/>
            </w:tcBorders>
          </w:tcPr>
          <w:p w14:paraId="25169405"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Анадырский муниципальный округ</w:t>
            </w:r>
          </w:p>
        </w:tc>
        <w:tc>
          <w:tcPr>
            <w:tcW w:w="1693" w:type="dxa"/>
            <w:tcBorders>
              <w:top w:val="single" w:sz="4" w:space="0" w:color="000000"/>
            </w:tcBorders>
          </w:tcPr>
          <w:p w14:paraId="6E395569"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176 881,5</w:t>
            </w:r>
          </w:p>
        </w:tc>
        <w:tc>
          <w:tcPr>
            <w:tcW w:w="2098" w:type="dxa"/>
            <w:tcBorders>
              <w:top w:val="single" w:sz="4" w:space="0" w:color="000000"/>
            </w:tcBorders>
          </w:tcPr>
          <w:p w14:paraId="288E95EE"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175 112,7</w:t>
            </w:r>
          </w:p>
        </w:tc>
        <w:tc>
          <w:tcPr>
            <w:tcW w:w="1508" w:type="dxa"/>
            <w:tcBorders>
              <w:top w:val="single" w:sz="4" w:space="0" w:color="000000"/>
            </w:tcBorders>
          </w:tcPr>
          <w:p w14:paraId="011A9DD0"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1 768,8</w:t>
            </w:r>
          </w:p>
        </w:tc>
      </w:tr>
      <w:tr w:rsidR="00B05E9E" w:rsidRPr="004473AC" w14:paraId="15D63CC0" w14:textId="77777777">
        <w:trPr>
          <w:trHeight w:val="20"/>
        </w:trPr>
        <w:tc>
          <w:tcPr>
            <w:tcW w:w="4621" w:type="dxa"/>
          </w:tcPr>
          <w:p w14:paraId="21BBD245" w14:textId="77777777" w:rsidR="00B05E9E" w:rsidRPr="004473AC" w:rsidRDefault="000F615E">
            <w:pPr>
              <w:spacing w:after="0" w:line="240" w:lineRule="auto"/>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Всего</w:t>
            </w:r>
          </w:p>
        </w:tc>
        <w:tc>
          <w:tcPr>
            <w:tcW w:w="1693" w:type="dxa"/>
          </w:tcPr>
          <w:p w14:paraId="3D7E5571"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176 881,5</w:t>
            </w:r>
          </w:p>
        </w:tc>
        <w:tc>
          <w:tcPr>
            <w:tcW w:w="2098" w:type="dxa"/>
          </w:tcPr>
          <w:p w14:paraId="32A0A89E"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175 112,7</w:t>
            </w:r>
          </w:p>
        </w:tc>
        <w:tc>
          <w:tcPr>
            <w:tcW w:w="1508" w:type="dxa"/>
          </w:tcPr>
          <w:p w14:paraId="587183B3"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1 768,8</w:t>
            </w:r>
          </w:p>
        </w:tc>
      </w:tr>
      <w:tr w:rsidR="00B05E9E" w:rsidRPr="004473AC" w14:paraId="0F80FD6B" w14:textId="77777777">
        <w:trPr>
          <w:trHeight w:val="283"/>
        </w:trPr>
        <w:tc>
          <w:tcPr>
            <w:tcW w:w="4621" w:type="dxa"/>
            <w:vAlign w:val="bottom"/>
          </w:tcPr>
          <w:p w14:paraId="56E5599B" w14:textId="77777777" w:rsidR="00B05E9E" w:rsidRPr="004473AC" w:rsidRDefault="00B05E9E">
            <w:pPr>
              <w:spacing w:after="0" w:line="240" w:lineRule="auto"/>
              <w:jc w:val="right"/>
              <w:rPr>
                <w:rFonts w:ascii="Times New Roman" w:eastAsia="Times New Roman" w:hAnsi="Times New Roman"/>
                <w:b/>
                <w:bCs/>
                <w:kern w:val="0"/>
                <w:sz w:val="28"/>
                <w:szCs w:val="28"/>
                <w:lang w:eastAsia="ru-RU"/>
                <w14:ligatures w14:val="none"/>
              </w:rPr>
            </w:pPr>
          </w:p>
        </w:tc>
        <w:tc>
          <w:tcPr>
            <w:tcW w:w="1693" w:type="dxa"/>
            <w:vAlign w:val="bottom"/>
          </w:tcPr>
          <w:p w14:paraId="37AB7091"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2098" w:type="dxa"/>
            <w:vAlign w:val="bottom"/>
          </w:tcPr>
          <w:p w14:paraId="470A3BAC" w14:textId="77777777" w:rsidR="00B05E9E" w:rsidRPr="004473AC" w:rsidRDefault="00B05E9E">
            <w:pPr>
              <w:spacing w:after="0" w:line="240" w:lineRule="auto"/>
              <w:jc w:val="right"/>
              <w:rPr>
                <w:rFonts w:ascii="Times New Roman" w:eastAsia="Times New Roman" w:hAnsi="Times New Roman"/>
                <w:kern w:val="0"/>
                <w:sz w:val="28"/>
                <w:szCs w:val="28"/>
                <w:lang w:eastAsia="ru-RU"/>
                <w14:ligatures w14:val="none"/>
              </w:rPr>
            </w:pPr>
          </w:p>
        </w:tc>
        <w:tc>
          <w:tcPr>
            <w:tcW w:w="1508" w:type="dxa"/>
            <w:vAlign w:val="bottom"/>
          </w:tcPr>
          <w:p w14:paraId="6EA01CE2"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w:t>
            </w:r>
          </w:p>
        </w:tc>
      </w:tr>
    </w:tbl>
    <w:p w14:paraId="6286BA53" w14:textId="77777777" w:rsidR="00B05E9E" w:rsidRPr="004473AC" w:rsidRDefault="00B05E9E">
      <w:pPr>
        <w:tabs>
          <w:tab w:val="left" w:pos="567"/>
        </w:tabs>
        <w:spacing w:after="0" w:line="240" w:lineRule="auto"/>
        <w:ind w:firstLine="567"/>
        <w:jc w:val="both"/>
        <w:rPr>
          <w:rFonts w:ascii="Times New Roman" w:hAnsi="Times New Roman"/>
          <w:sz w:val="28"/>
          <w:szCs w:val="28"/>
        </w:rPr>
      </w:pPr>
    </w:p>
    <w:p w14:paraId="65A6F4CA" w14:textId="7CC66700" w:rsidR="00B05E9E" w:rsidRPr="004473AC" w:rsidRDefault="000F615E">
      <w:pPr>
        <w:tabs>
          <w:tab w:val="left" w:pos="567"/>
        </w:tabs>
        <w:spacing w:after="0" w:line="240" w:lineRule="auto"/>
        <w:ind w:firstLine="567"/>
        <w:jc w:val="both"/>
        <w:rPr>
          <w:rFonts w:ascii="Times New Roman" w:hAnsi="Times New Roman"/>
          <w:sz w:val="28"/>
          <w:szCs w:val="28"/>
        </w:rPr>
      </w:pPr>
      <w:r w:rsidRPr="004473AC">
        <w:rPr>
          <w:rFonts w:ascii="Times New Roman" w:hAnsi="Times New Roman"/>
          <w:sz w:val="28"/>
          <w:szCs w:val="28"/>
        </w:rPr>
        <w:t>69) дополнить таблицей 68 «Распределение субсидий из окружного бюджета бюджетам муниципальных образований Чукотского автономного округа на оснащение детских школ искусств музыкальными инструментами, оборудованием и учебными материалами на 2026 год»</w:t>
      </w:r>
      <w:r w:rsidR="0078190D" w:rsidRPr="0078190D">
        <w:rPr>
          <w:rFonts w:ascii="Times New Roman" w:hAnsi="Times New Roman"/>
          <w:sz w:val="28"/>
          <w:szCs w:val="28"/>
        </w:rPr>
        <w:t xml:space="preserve"> </w:t>
      </w:r>
      <w:r w:rsidR="0078190D">
        <w:rPr>
          <w:rFonts w:ascii="Times New Roman" w:hAnsi="Times New Roman"/>
          <w:sz w:val="28"/>
          <w:szCs w:val="28"/>
        </w:rPr>
        <w:t>следующего содержания</w:t>
      </w:r>
      <w:r w:rsidR="0078190D" w:rsidRPr="004473AC">
        <w:rPr>
          <w:rFonts w:ascii="Times New Roman" w:hAnsi="Times New Roman"/>
          <w:sz w:val="28"/>
          <w:szCs w:val="28"/>
        </w:rPr>
        <w:t>:</w:t>
      </w:r>
    </w:p>
    <w:p w14:paraId="5109E623" w14:textId="77777777" w:rsidR="00B05E9E" w:rsidRPr="004473AC" w:rsidRDefault="00B05E9E">
      <w:pPr>
        <w:tabs>
          <w:tab w:val="left" w:pos="567"/>
        </w:tabs>
        <w:spacing w:after="0" w:line="240" w:lineRule="auto"/>
        <w:ind w:firstLine="567"/>
        <w:jc w:val="both"/>
        <w:rPr>
          <w:rFonts w:ascii="Times New Roman" w:hAnsi="Times New Roman"/>
          <w:sz w:val="28"/>
          <w:szCs w:val="28"/>
        </w:rPr>
      </w:pPr>
    </w:p>
    <w:tbl>
      <w:tblPr>
        <w:tblW w:w="9923" w:type="dxa"/>
        <w:tblLayout w:type="fixed"/>
        <w:tblLook w:val="04A0" w:firstRow="1" w:lastRow="0" w:firstColumn="1" w:lastColumn="0" w:noHBand="0" w:noVBand="1"/>
      </w:tblPr>
      <w:tblGrid>
        <w:gridCol w:w="5825"/>
        <w:gridCol w:w="4098"/>
      </w:tblGrid>
      <w:tr w:rsidR="00B05E9E" w:rsidRPr="004473AC" w14:paraId="2C53AAAE" w14:textId="77777777">
        <w:trPr>
          <w:trHeight w:val="283"/>
        </w:trPr>
        <w:tc>
          <w:tcPr>
            <w:tcW w:w="9922" w:type="dxa"/>
            <w:gridSpan w:val="2"/>
            <w:vAlign w:val="bottom"/>
          </w:tcPr>
          <w:p w14:paraId="03CEB71E"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«Таблица 68</w:t>
            </w:r>
          </w:p>
        </w:tc>
      </w:tr>
      <w:tr w:rsidR="00B05E9E" w:rsidRPr="004473AC" w14:paraId="02A7572E" w14:textId="77777777">
        <w:trPr>
          <w:trHeight w:hRule="exact" w:val="283"/>
        </w:trPr>
        <w:tc>
          <w:tcPr>
            <w:tcW w:w="5824" w:type="dxa"/>
          </w:tcPr>
          <w:p w14:paraId="20C79234" w14:textId="77777777" w:rsidR="00B05E9E" w:rsidRPr="004473AC" w:rsidRDefault="00B05E9E">
            <w:pPr>
              <w:spacing w:after="0" w:line="240" w:lineRule="auto"/>
              <w:jc w:val="right"/>
              <w:rPr>
                <w:rFonts w:ascii="Times New Roman" w:eastAsia="Times New Roman" w:hAnsi="Times New Roman"/>
                <w:kern w:val="0"/>
                <w:sz w:val="28"/>
                <w:szCs w:val="28"/>
                <w:lang w:eastAsia="ru-RU"/>
                <w14:ligatures w14:val="none"/>
              </w:rPr>
            </w:pPr>
          </w:p>
        </w:tc>
        <w:tc>
          <w:tcPr>
            <w:tcW w:w="4098" w:type="dxa"/>
            <w:vAlign w:val="bottom"/>
          </w:tcPr>
          <w:p w14:paraId="2340A930"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r>
      <w:tr w:rsidR="00B05E9E" w:rsidRPr="004473AC" w14:paraId="63048E40" w14:textId="77777777">
        <w:trPr>
          <w:trHeight w:val="283"/>
        </w:trPr>
        <w:tc>
          <w:tcPr>
            <w:tcW w:w="9922" w:type="dxa"/>
            <w:gridSpan w:val="2"/>
            <w:vAlign w:val="bottom"/>
          </w:tcPr>
          <w:p w14:paraId="68C830C9" w14:textId="77777777" w:rsidR="00B05E9E" w:rsidRPr="004473AC" w:rsidRDefault="000F615E">
            <w:pPr>
              <w:spacing w:after="0" w:line="240" w:lineRule="auto"/>
              <w:jc w:val="center"/>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Распределение субсидий из окружного бюджета бюджетам муниципальных образований Чукотского автономного округа на оснащение детских школ искусств музыкальными инструментами, оборудованием и учебными материалами на 2026 год</w:t>
            </w:r>
          </w:p>
        </w:tc>
      </w:tr>
      <w:tr w:rsidR="00B05E9E" w:rsidRPr="004473AC" w14:paraId="20B47983" w14:textId="77777777">
        <w:trPr>
          <w:trHeight w:val="283"/>
        </w:trPr>
        <w:tc>
          <w:tcPr>
            <w:tcW w:w="5824" w:type="dxa"/>
            <w:vAlign w:val="center"/>
          </w:tcPr>
          <w:p w14:paraId="40D20810" w14:textId="77777777" w:rsidR="00B05E9E" w:rsidRPr="004473AC" w:rsidRDefault="00B05E9E">
            <w:pPr>
              <w:spacing w:after="0" w:line="240" w:lineRule="auto"/>
              <w:jc w:val="center"/>
              <w:rPr>
                <w:rFonts w:ascii="Times New Roman" w:eastAsia="Times New Roman" w:hAnsi="Times New Roman"/>
                <w:b/>
                <w:bCs/>
                <w:kern w:val="0"/>
                <w:sz w:val="28"/>
                <w:szCs w:val="28"/>
                <w:lang w:eastAsia="ru-RU"/>
                <w14:ligatures w14:val="none"/>
              </w:rPr>
            </w:pPr>
          </w:p>
        </w:tc>
        <w:tc>
          <w:tcPr>
            <w:tcW w:w="4098" w:type="dxa"/>
            <w:vAlign w:val="bottom"/>
          </w:tcPr>
          <w:p w14:paraId="548C2D58" w14:textId="77777777" w:rsidR="00B05E9E" w:rsidRPr="004473AC" w:rsidRDefault="00B05E9E">
            <w:pPr>
              <w:spacing w:after="0" w:line="240" w:lineRule="auto"/>
              <w:jc w:val="center"/>
              <w:rPr>
                <w:rFonts w:ascii="Times New Roman" w:eastAsia="Times New Roman" w:hAnsi="Times New Roman"/>
                <w:kern w:val="0"/>
                <w:sz w:val="20"/>
                <w:szCs w:val="20"/>
                <w:lang w:eastAsia="ru-RU"/>
                <w14:ligatures w14:val="none"/>
              </w:rPr>
            </w:pPr>
          </w:p>
        </w:tc>
      </w:tr>
      <w:tr w:rsidR="00B05E9E" w:rsidRPr="004473AC" w14:paraId="72D4CF14" w14:textId="77777777">
        <w:trPr>
          <w:trHeight w:val="283"/>
        </w:trPr>
        <w:tc>
          <w:tcPr>
            <w:tcW w:w="5824" w:type="dxa"/>
          </w:tcPr>
          <w:p w14:paraId="46A669AF"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4098" w:type="dxa"/>
            <w:vAlign w:val="bottom"/>
          </w:tcPr>
          <w:p w14:paraId="79314945"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(тыс. рублей)</w:t>
            </w:r>
          </w:p>
        </w:tc>
      </w:tr>
      <w:tr w:rsidR="00B05E9E" w:rsidRPr="004473AC" w14:paraId="531C9705" w14:textId="77777777">
        <w:trPr>
          <w:trHeight w:val="476"/>
        </w:trPr>
        <w:tc>
          <w:tcPr>
            <w:tcW w:w="5824" w:type="dxa"/>
            <w:vMerge w:val="restart"/>
            <w:tcBorders>
              <w:top w:val="single" w:sz="4" w:space="0" w:color="000000"/>
              <w:left w:val="single" w:sz="4" w:space="0" w:color="000000"/>
              <w:bottom w:val="single" w:sz="4" w:space="0" w:color="000000"/>
            </w:tcBorders>
          </w:tcPr>
          <w:p w14:paraId="69192B93"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Наименование муниципального образования</w:t>
            </w:r>
          </w:p>
        </w:tc>
        <w:tc>
          <w:tcPr>
            <w:tcW w:w="4098" w:type="dxa"/>
            <w:vMerge w:val="restart"/>
            <w:tcBorders>
              <w:top w:val="single" w:sz="4" w:space="0" w:color="000000"/>
              <w:left w:val="single" w:sz="4" w:space="0" w:color="000000"/>
              <w:bottom w:val="single" w:sz="4" w:space="0" w:color="000000"/>
              <w:right w:val="single" w:sz="4" w:space="0" w:color="000000"/>
            </w:tcBorders>
          </w:tcPr>
          <w:p w14:paraId="05A9833E"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Сумма субсидий - всего</w:t>
            </w:r>
          </w:p>
        </w:tc>
      </w:tr>
      <w:tr w:rsidR="00B05E9E" w:rsidRPr="004473AC" w14:paraId="72309A12" w14:textId="77777777">
        <w:trPr>
          <w:trHeight w:val="476"/>
        </w:trPr>
        <w:tc>
          <w:tcPr>
            <w:tcW w:w="5824" w:type="dxa"/>
            <w:vMerge/>
            <w:tcBorders>
              <w:top w:val="single" w:sz="4" w:space="0" w:color="000000"/>
              <w:left w:val="single" w:sz="4" w:space="0" w:color="000000"/>
              <w:bottom w:val="single" w:sz="4" w:space="0" w:color="000000"/>
            </w:tcBorders>
            <w:vAlign w:val="center"/>
          </w:tcPr>
          <w:p w14:paraId="0ADA8F2F"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c>
          <w:tcPr>
            <w:tcW w:w="4098" w:type="dxa"/>
            <w:vMerge/>
            <w:tcBorders>
              <w:top w:val="single" w:sz="4" w:space="0" w:color="000000"/>
              <w:left w:val="single" w:sz="4" w:space="0" w:color="000000"/>
              <w:bottom w:val="single" w:sz="4" w:space="0" w:color="000000"/>
              <w:right w:val="single" w:sz="4" w:space="0" w:color="000000"/>
            </w:tcBorders>
            <w:vAlign w:val="center"/>
          </w:tcPr>
          <w:p w14:paraId="7DB3B4EB"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r>
      <w:tr w:rsidR="00B05E9E" w:rsidRPr="004473AC" w14:paraId="5527232D" w14:textId="77777777">
        <w:trPr>
          <w:trHeight w:val="283"/>
        </w:trPr>
        <w:tc>
          <w:tcPr>
            <w:tcW w:w="5824" w:type="dxa"/>
            <w:tcBorders>
              <w:left w:val="single" w:sz="4" w:space="0" w:color="000000"/>
              <w:bottom w:val="single" w:sz="4" w:space="0" w:color="000000"/>
              <w:right w:val="single" w:sz="4" w:space="0" w:color="000000"/>
            </w:tcBorders>
            <w:vAlign w:val="center"/>
          </w:tcPr>
          <w:p w14:paraId="4D93AABC"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w:t>
            </w:r>
          </w:p>
        </w:tc>
        <w:tc>
          <w:tcPr>
            <w:tcW w:w="4098" w:type="dxa"/>
            <w:tcBorders>
              <w:bottom w:val="single" w:sz="4" w:space="0" w:color="000000"/>
              <w:right w:val="single" w:sz="4" w:space="0" w:color="000000"/>
            </w:tcBorders>
          </w:tcPr>
          <w:p w14:paraId="3509D46D"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w:t>
            </w:r>
          </w:p>
        </w:tc>
      </w:tr>
      <w:tr w:rsidR="00B05E9E" w:rsidRPr="004473AC" w14:paraId="79C0C0C9" w14:textId="77777777">
        <w:trPr>
          <w:trHeight w:val="283"/>
        </w:trPr>
        <w:tc>
          <w:tcPr>
            <w:tcW w:w="5824" w:type="dxa"/>
            <w:tcBorders>
              <w:top w:val="single" w:sz="4" w:space="0" w:color="000000"/>
            </w:tcBorders>
          </w:tcPr>
          <w:p w14:paraId="597D5D6C"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Анадырский муниципальный округ</w:t>
            </w:r>
          </w:p>
        </w:tc>
        <w:tc>
          <w:tcPr>
            <w:tcW w:w="4098" w:type="dxa"/>
            <w:tcBorders>
              <w:top w:val="single" w:sz="4" w:space="0" w:color="000000"/>
            </w:tcBorders>
          </w:tcPr>
          <w:p w14:paraId="3975DD8A"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2 500,0</w:t>
            </w:r>
          </w:p>
        </w:tc>
      </w:tr>
      <w:tr w:rsidR="00B05E9E" w:rsidRPr="004473AC" w14:paraId="7B10EC7B" w14:textId="77777777">
        <w:trPr>
          <w:trHeight w:val="283"/>
        </w:trPr>
        <w:tc>
          <w:tcPr>
            <w:tcW w:w="5824" w:type="dxa"/>
          </w:tcPr>
          <w:p w14:paraId="72B0CE0F"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Билибинский муниципальный район</w:t>
            </w:r>
          </w:p>
        </w:tc>
        <w:tc>
          <w:tcPr>
            <w:tcW w:w="4098" w:type="dxa"/>
          </w:tcPr>
          <w:p w14:paraId="03DE1D26"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500,0</w:t>
            </w:r>
          </w:p>
        </w:tc>
      </w:tr>
      <w:tr w:rsidR="00B05E9E" w:rsidRPr="004473AC" w14:paraId="6DE05DE1" w14:textId="77777777">
        <w:trPr>
          <w:trHeight w:val="283"/>
        </w:trPr>
        <w:tc>
          <w:tcPr>
            <w:tcW w:w="5824" w:type="dxa"/>
          </w:tcPr>
          <w:p w14:paraId="534D14EE" w14:textId="77777777" w:rsidR="00B05E9E" w:rsidRPr="004473AC" w:rsidRDefault="000F615E">
            <w:pPr>
              <w:spacing w:after="0" w:line="240" w:lineRule="auto"/>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Всего</w:t>
            </w:r>
          </w:p>
        </w:tc>
        <w:tc>
          <w:tcPr>
            <w:tcW w:w="4098" w:type="dxa"/>
          </w:tcPr>
          <w:p w14:paraId="4F28DE2E"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3 000,0</w:t>
            </w:r>
          </w:p>
        </w:tc>
      </w:tr>
      <w:tr w:rsidR="00B05E9E" w:rsidRPr="004473AC" w14:paraId="20CF582E" w14:textId="77777777">
        <w:trPr>
          <w:trHeight w:val="28"/>
        </w:trPr>
        <w:tc>
          <w:tcPr>
            <w:tcW w:w="5824" w:type="dxa"/>
          </w:tcPr>
          <w:p w14:paraId="537E7267" w14:textId="77777777" w:rsidR="00B05E9E" w:rsidRPr="004473AC" w:rsidRDefault="00B05E9E">
            <w:pPr>
              <w:spacing w:after="0" w:line="240" w:lineRule="auto"/>
              <w:jc w:val="right"/>
              <w:rPr>
                <w:rFonts w:ascii="Times New Roman" w:eastAsia="Times New Roman" w:hAnsi="Times New Roman"/>
                <w:b/>
                <w:bCs/>
                <w:kern w:val="0"/>
                <w:sz w:val="28"/>
                <w:szCs w:val="28"/>
                <w:lang w:eastAsia="ru-RU"/>
                <w14:ligatures w14:val="none"/>
              </w:rPr>
            </w:pPr>
          </w:p>
        </w:tc>
        <w:tc>
          <w:tcPr>
            <w:tcW w:w="4098" w:type="dxa"/>
            <w:vAlign w:val="bottom"/>
          </w:tcPr>
          <w:p w14:paraId="34F7C863"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w:t>
            </w:r>
          </w:p>
        </w:tc>
      </w:tr>
    </w:tbl>
    <w:p w14:paraId="4D76AADC" w14:textId="77777777" w:rsidR="00B05E9E" w:rsidRPr="004473AC" w:rsidRDefault="00B05E9E">
      <w:pPr>
        <w:tabs>
          <w:tab w:val="left" w:pos="567"/>
        </w:tabs>
        <w:spacing w:after="0" w:line="240" w:lineRule="auto"/>
        <w:ind w:firstLine="567"/>
        <w:jc w:val="both"/>
        <w:rPr>
          <w:rFonts w:ascii="Times New Roman" w:hAnsi="Times New Roman"/>
          <w:sz w:val="28"/>
          <w:szCs w:val="28"/>
        </w:rPr>
      </w:pPr>
    </w:p>
    <w:p w14:paraId="5C85A511" w14:textId="41E7FEF7" w:rsidR="00B05E9E" w:rsidRPr="004473AC" w:rsidRDefault="000F615E">
      <w:pPr>
        <w:tabs>
          <w:tab w:val="left" w:pos="567"/>
        </w:tabs>
        <w:spacing w:after="0" w:line="240" w:lineRule="auto"/>
        <w:ind w:firstLine="567"/>
        <w:jc w:val="both"/>
        <w:rPr>
          <w:rFonts w:ascii="Times New Roman" w:hAnsi="Times New Roman"/>
          <w:sz w:val="28"/>
          <w:szCs w:val="28"/>
        </w:rPr>
      </w:pPr>
      <w:r w:rsidRPr="004473AC">
        <w:rPr>
          <w:rFonts w:ascii="Times New Roman" w:hAnsi="Times New Roman"/>
          <w:sz w:val="28"/>
          <w:szCs w:val="28"/>
        </w:rPr>
        <w:lastRenderedPageBreak/>
        <w:t>70) дополнить таблицей 6</w:t>
      </w:r>
      <w:r w:rsidR="00D92C26">
        <w:rPr>
          <w:rFonts w:ascii="Times New Roman" w:hAnsi="Times New Roman"/>
          <w:sz w:val="28"/>
          <w:szCs w:val="28"/>
        </w:rPr>
        <w:t>9</w:t>
      </w:r>
      <w:r w:rsidRPr="004473AC">
        <w:rPr>
          <w:rFonts w:ascii="Times New Roman" w:hAnsi="Times New Roman"/>
          <w:sz w:val="28"/>
          <w:szCs w:val="28"/>
        </w:rPr>
        <w:t xml:space="preserve"> «Распределение субсидий из окружного бюджета бюджетам муниципальных образований Чукотского автономного округа на модернизацию объектов инфраструктуры в рамках реализации инвестиционного проекта на 2026 год»</w:t>
      </w:r>
      <w:r w:rsidR="0078190D" w:rsidRPr="0078190D">
        <w:rPr>
          <w:rFonts w:ascii="Times New Roman" w:hAnsi="Times New Roman"/>
          <w:sz w:val="28"/>
          <w:szCs w:val="28"/>
        </w:rPr>
        <w:t xml:space="preserve"> </w:t>
      </w:r>
      <w:r w:rsidR="0078190D">
        <w:rPr>
          <w:rFonts w:ascii="Times New Roman" w:hAnsi="Times New Roman"/>
          <w:sz w:val="28"/>
          <w:szCs w:val="28"/>
        </w:rPr>
        <w:t>следующего содержания</w:t>
      </w:r>
      <w:r w:rsidR="0078190D" w:rsidRPr="004473AC">
        <w:rPr>
          <w:rFonts w:ascii="Times New Roman" w:hAnsi="Times New Roman"/>
          <w:sz w:val="28"/>
          <w:szCs w:val="28"/>
        </w:rPr>
        <w:t>:</w:t>
      </w:r>
    </w:p>
    <w:p w14:paraId="0E1A73A4" w14:textId="77777777" w:rsidR="00B05E9E" w:rsidRPr="004473AC" w:rsidRDefault="00B05E9E">
      <w:pPr>
        <w:tabs>
          <w:tab w:val="left" w:pos="567"/>
        </w:tabs>
        <w:spacing w:after="0" w:line="240" w:lineRule="auto"/>
        <w:ind w:firstLine="567"/>
        <w:jc w:val="both"/>
        <w:rPr>
          <w:rFonts w:ascii="Times New Roman" w:hAnsi="Times New Roman"/>
          <w:sz w:val="28"/>
          <w:szCs w:val="28"/>
        </w:rPr>
      </w:pPr>
    </w:p>
    <w:tbl>
      <w:tblPr>
        <w:tblW w:w="9923" w:type="dxa"/>
        <w:tblLayout w:type="fixed"/>
        <w:tblLook w:val="04A0" w:firstRow="1" w:lastRow="0" w:firstColumn="1" w:lastColumn="0" w:noHBand="0" w:noVBand="1"/>
      </w:tblPr>
      <w:tblGrid>
        <w:gridCol w:w="5825"/>
        <w:gridCol w:w="4098"/>
      </w:tblGrid>
      <w:tr w:rsidR="00B05E9E" w:rsidRPr="004473AC" w14:paraId="67CED53F" w14:textId="77777777">
        <w:trPr>
          <w:trHeight w:val="283"/>
        </w:trPr>
        <w:tc>
          <w:tcPr>
            <w:tcW w:w="9922" w:type="dxa"/>
            <w:gridSpan w:val="2"/>
            <w:vAlign w:val="bottom"/>
          </w:tcPr>
          <w:p w14:paraId="27D314B9"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«Таблица 69</w:t>
            </w:r>
          </w:p>
        </w:tc>
      </w:tr>
      <w:tr w:rsidR="00B05E9E" w:rsidRPr="004473AC" w14:paraId="74F549F7" w14:textId="77777777">
        <w:trPr>
          <w:trHeight w:hRule="exact" w:val="283"/>
        </w:trPr>
        <w:tc>
          <w:tcPr>
            <w:tcW w:w="5824" w:type="dxa"/>
          </w:tcPr>
          <w:p w14:paraId="04D7BC24" w14:textId="77777777" w:rsidR="00B05E9E" w:rsidRPr="004473AC" w:rsidRDefault="00B05E9E">
            <w:pPr>
              <w:spacing w:after="0" w:line="240" w:lineRule="auto"/>
              <w:jc w:val="right"/>
              <w:rPr>
                <w:rFonts w:ascii="Times New Roman" w:eastAsia="Times New Roman" w:hAnsi="Times New Roman"/>
                <w:kern w:val="0"/>
                <w:sz w:val="28"/>
                <w:szCs w:val="28"/>
                <w:lang w:eastAsia="ru-RU"/>
                <w14:ligatures w14:val="none"/>
              </w:rPr>
            </w:pPr>
          </w:p>
        </w:tc>
        <w:tc>
          <w:tcPr>
            <w:tcW w:w="4098" w:type="dxa"/>
            <w:vAlign w:val="bottom"/>
          </w:tcPr>
          <w:p w14:paraId="635953EB"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r>
      <w:tr w:rsidR="00B05E9E" w:rsidRPr="004473AC" w14:paraId="4A57956F" w14:textId="77777777">
        <w:trPr>
          <w:trHeight w:val="283"/>
        </w:trPr>
        <w:tc>
          <w:tcPr>
            <w:tcW w:w="9922" w:type="dxa"/>
            <w:gridSpan w:val="2"/>
            <w:vAlign w:val="bottom"/>
          </w:tcPr>
          <w:p w14:paraId="012382A5" w14:textId="77777777" w:rsidR="00B05E9E" w:rsidRPr="004473AC" w:rsidRDefault="000F615E">
            <w:pPr>
              <w:spacing w:after="0" w:line="240" w:lineRule="auto"/>
              <w:jc w:val="center"/>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Распределение субсидий из окружного бюджета бюджетам муниципальных образований Чукотского автономного округа на модернизацию объектов инфраструктуры в рамках реализации инвестиционного проекта на 2026 год</w:t>
            </w:r>
          </w:p>
        </w:tc>
      </w:tr>
      <w:tr w:rsidR="00B05E9E" w:rsidRPr="004473AC" w14:paraId="300CB43E" w14:textId="77777777">
        <w:trPr>
          <w:trHeight w:hRule="exact" w:val="283"/>
        </w:trPr>
        <w:tc>
          <w:tcPr>
            <w:tcW w:w="5824" w:type="dxa"/>
            <w:vAlign w:val="center"/>
          </w:tcPr>
          <w:p w14:paraId="1D0CA496" w14:textId="77777777" w:rsidR="00B05E9E" w:rsidRPr="004473AC" w:rsidRDefault="00B05E9E">
            <w:pPr>
              <w:spacing w:after="0" w:line="240" w:lineRule="auto"/>
              <w:jc w:val="center"/>
              <w:rPr>
                <w:rFonts w:ascii="Times New Roman" w:eastAsia="Times New Roman" w:hAnsi="Times New Roman"/>
                <w:b/>
                <w:bCs/>
                <w:kern w:val="0"/>
                <w:sz w:val="28"/>
                <w:szCs w:val="28"/>
                <w:lang w:eastAsia="ru-RU"/>
                <w14:ligatures w14:val="none"/>
              </w:rPr>
            </w:pPr>
          </w:p>
        </w:tc>
        <w:tc>
          <w:tcPr>
            <w:tcW w:w="4098" w:type="dxa"/>
            <w:vAlign w:val="bottom"/>
          </w:tcPr>
          <w:p w14:paraId="0912C498" w14:textId="77777777" w:rsidR="00B05E9E" w:rsidRPr="004473AC" w:rsidRDefault="00B05E9E">
            <w:pPr>
              <w:spacing w:after="0" w:line="240" w:lineRule="auto"/>
              <w:jc w:val="center"/>
              <w:rPr>
                <w:rFonts w:ascii="Times New Roman" w:eastAsia="Times New Roman" w:hAnsi="Times New Roman"/>
                <w:kern w:val="0"/>
                <w:sz w:val="20"/>
                <w:szCs w:val="20"/>
                <w:lang w:eastAsia="ru-RU"/>
                <w14:ligatures w14:val="none"/>
              </w:rPr>
            </w:pPr>
          </w:p>
        </w:tc>
      </w:tr>
      <w:tr w:rsidR="00B05E9E" w:rsidRPr="004473AC" w14:paraId="77ACE427" w14:textId="77777777">
        <w:trPr>
          <w:trHeight w:val="283"/>
        </w:trPr>
        <w:tc>
          <w:tcPr>
            <w:tcW w:w="5824" w:type="dxa"/>
          </w:tcPr>
          <w:p w14:paraId="726B6AC3" w14:textId="77777777" w:rsidR="00B05E9E" w:rsidRPr="004473AC" w:rsidRDefault="00B05E9E">
            <w:pPr>
              <w:spacing w:after="0" w:line="240" w:lineRule="auto"/>
              <w:rPr>
                <w:rFonts w:ascii="Times New Roman" w:eastAsia="Times New Roman" w:hAnsi="Times New Roman"/>
                <w:kern w:val="0"/>
                <w:sz w:val="20"/>
                <w:szCs w:val="20"/>
                <w:lang w:eastAsia="ru-RU"/>
                <w14:ligatures w14:val="none"/>
              </w:rPr>
            </w:pPr>
          </w:p>
        </w:tc>
        <w:tc>
          <w:tcPr>
            <w:tcW w:w="4098" w:type="dxa"/>
            <w:vAlign w:val="bottom"/>
          </w:tcPr>
          <w:p w14:paraId="1DEBBC8B"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(тыс. рублей)</w:t>
            </w:r>
          </w:p>
        </w:tc>
      </w:tr>
      <w:tr w:rsidR="00B05E9E" w:rsidRPr="004473AC" w14:paraId="5CCC5300" w14:textId="77777777">
        <w:trPr>
          <w:trHeight w:val="476"/>
        </w:trPr>
        <w:tc>
          <w:tcPr>
            <w:tcW w:w="5824" w:type="dxa"/>
            <w:vMerge w:val="restart"/>
            <w:tcBorders>
              <w:top w:val="single" w:sz="4" w:space="0" w:color="000000"/>
              <w:left w:val="single" w:sz="4" w:space="0" w:color="000000"/>
              <w:bottom w:val="single" w:sz="4" w:space="0" w:color="000000"/>
            </w:tcBorders>
          </w:tcPr>
          <w:p w14:paraId="3EB9AD32"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Наименование муниципального образования</w:t>
            </w:r>
          </w:p>
        </w:tc>
        <w:tc>
          <w:tcPr>
            <w:tcW w:w="4098" w:type="dxa"/>
            <w:vMerge w:val="restart"/>
            <w:tcBorders>
              <w:top w:val="single" w:sz="4" w:space="0" w:color="000000"/>
              <w:left w:val="single" w:sz="4" w:space="0" w:color="000000"/>
              <w:bottom w:val="single" w:sz="4" w:space="0" w:color="000000"/>
              <w:right w:val="single" w:sz="4" w:space="0" w:color="000000"/>
            </w:tcBorders>
          </w:tcPr>
          <w:p w14:paraId="743628E8"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Сумма субсидий - всего</w:t>
            </w:r>
          </w:p>
        </w:tc>
      </w:tr>
      <w:tr w:rsidR="00B05E9E" w:rsidRPr="004473AC" w14:paraId="179BAF72" w14:textId="77777777">
        <w:trPr>
          <w:trHeight w:val="476"/>
        </w:trPr>
        <w:tc>
          <w:tcPr>
            <w:tcW w:w="5824" w:type="dxa"/>
            <w:vMerge/>
            <w:tcBorders>
              <w:top w:val="single" w:sz="4" w:space="0" w:color="000000"/>
              <w:left w:val="single" w:sz="4" w:space="0" w:color="000000"/>
              <w:bottom w:val="single" w:sz="4" w:space="0" w:color="000000"/>
            </w:tcBorders>
            <w:vAlign w:val="center"/>
          </w:tcPr>
          <w:p w14:paraId="2599179F"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c>
          <w:tcPr>
            <w:tcW w:w="4098" w:type="dxa"/>
            <w:vMerge/>
            <w:tcBorders>
              <w:top w:val="single" w:sz="4" w:space="0" w:color="000000"/>
              <w:left w:val="single" w:sz="4" w:space="0" w:color="000000"/>
              <w:bottom w:val="single" w:sz="4" w:space="0" w:color="000000"/>
              <w:right w:val="single" w:sz="4" w:space="0" w:color="000000"/>
            </w:tcBorders>
            <w:vAlign w:val="center"/>
          </w:tcPr>
          <w:p w14:paraId="7D2BE275" w14:textId="77777777" w:rsidR="00B05E9E" w:rsidRPr="004473AC" w:rsidRDefault="00B05E9E">
            <w:pPr>
              <w:spacing w:after="0" w:line="240" w:lineRule="auto"/>
              <w:rPr>
                <w:rFonts w:ascii="Times New Roman" w:eastAsia="Times New Roman" w:hAnsi="Times New Roman"/>
                <w:kern w:val="0"/>
                <w:sz w:val="28"/>
                <w:szCs w:val="28"/>
                <w:lang w:eastAsia="ru-RU"/>
                <w14:ligatures w14:val="none"/>
              </w:rPr>
            </w:pPr>
          </w:p>
        </w:tc>
      </w:tr>
      <w:tr w:rsidR="00B05E9E" w:rsidRPr="004473AC" w14:paraId="19777D80" w14:textId="77777777">
        <w:trPr>
          <w:trHeight w:val="283"/>
        </w:trPr>
        <w:tc>
          <w:tcPr>
            <w:tcW w:w="5824" w:type="dxa"/>
            <w:tcBorders>
              <w:left w:val="single" w:sz="4" w:space="0" w:color="000000"/>
              <w:bottom w:val="single" w:sz="4" w:space="0" w:color="000000"/>
              <w:right w:val="single" w:sz="4" w:space="0" w:color="000000"/>
            </w:tcBorders>
            <w:vAlign w:val="center"/>
          </w:tcPr>
          <w:p w14:paraId="4AA67584"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1</w:t>
            </w:r>
          </w:p>
        </w:tc>
        <w:tc>
          <w:tcPr>
            <w:tcW w:w="4098" w:type="dxa"/>
            <w:tcBorders>
              <w:bottom w:val="single" w:sz="4" w:space="0" w:color="000000"/>
              <w:right w:val="single" w:sz="4" w:space="0" w:color="000000"/>
            </w:tcBorders>
          </w:tcPr>
          <w:p w14:paraId="6EF71F45" w14:textId="77777777" w:rsidR="00B05E9E" w:rsidRPr="004473AC" w:rsidRDefault="000F615E">
            <w:pPr>
              <w:spacing w:after="0" w:line="240" w:lineRule="auto"/>
              <w:jc w:val="center"/>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w:t>
            </w:r>
          </w:p>
        </w:tc>
      </w:tr>
      <w:tr w:rsidR="00B05E9E" w:rsidRPr="004473AC" w14:paraId="24B642FA" w14:textId="77777777">
        <w:trPr>
          <w:trHeight w:val="283"/>
        </w:trPr>
        <w:tc>
          <w:tcPr>
            <w:tcW w:w="5824" w:type="dxa"/>
            <w:tcBorders>
              <w:top w:val="single" w:sz="4" w:space="0" w:color="000000"/>
            </w:tcBorders>
          </w:tcPr>
          <w:p w14:paraId="18164C7A" w14:textId="77777777" w:rsidR="00B05E9E" w:rsidRPr="004473AC" w:rsidRDefault="000F615E">
            <w:pPr>
              <w:spacing w:after="0" w:line="240" w:lineRule="auto"/>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Анадырский муниципальный округ</w:t>
            </w:r>
          </w:p>
        </w:tc>
        <w:tc>
          <w:tcPr>
            <w:tcW w:w="4098" w:type="dxa"/>
            <w:tcBorders>
              <w:top w:val="single" w:sz="4" w:space="0" w:color="000000"/>
            </w:tcBorders>
          </w:tcPr>
          <w:p w14:paraId="2A80A7E8"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207 114,8</w:t>
            </w:r>
          </w:p>
        </w:tc>
      </w:tr>
      <w:tr w:rsidR="00B05E9E" w:rsidRPr="004473AC" w14:paraId="20F830A8" w14:textId="77777777">
        <w:trPr>
          <w:trHeight w:val="283"/>
        </w:trPr>
        <w:tc>
          <w:tcPr>
            <w:tcW w:w="5824" w:type="dxa"/>
          </w:tcPr>
          <w:p w14:paraId="7F344689" w14:textId="77777777" w:rsidR="00B05E9E" w:rsidRPr="004473AC" w:rsidRDefault="000F615E">
            <w:pPr>
              <w:spacing w:after="0" w:line="240" w:lineRule="auto"/>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Всего</w:t>
            </w:r>
          </w:p>
        </w:tc>
        <w:tc>
          <w:tcPr>
            <w:tcW w:w="4098" w:type="dxa"/>
          </w:tcPr>
          <w:p w14:paraId="1382EE2F" w14:textId="77777777" w:rsidR="00B05E9E" w:rsidRPr="004473AC" w:rsidRDefault="000F615E">
            <w:pPr>
              <w:spacing w:after="0" w:line="240" w:lineRule="auto"/>
              <w:jc w:val="right"/>
              <w:rPr>
                <w:rFonts w:ascii="Times New Roman" w:eastAsia="Times New Roman" w:hAnsi="Times New Roman"/>
                <w:b/>
                <w:bCs/>
                <w:kern w:val="0"/>
                <w:sz w:val="28"/>
                <w:szCs w:val="28"/>
                <w:lang w:eastAsia="ru-RU"/>
                <w14:ligatures w14:val="none"/>
              </w:rPr>
            </w:pPr>
            <w:r w:rsidRPr="004473AC">
              <w:rPr>
                <w:rFonts w:ascii="Times New Roman" w:eastAsia="Times New Roman" w:hAnsi="Times New Roman"/>
                <w:b/>
                <w:bCs/>
                <w:kern w:val="0"/>
                <w:sz w:val="28"/>
                <w:szCs w:val="28"/>
                <w:lang w:eastAsia="ru-RU"/>
                <w14:ligatures w14:val="none"/>
              </w:rPr>
              <w:t>207 114,8</w:t>
            </w:r>
          </w:p>
        </w:tc>
      </w:tr>
      <w:tr w:rsidR="00B05E9E" w:rsidRPr="004473AC" w14:paraId="24CB1FE3" w14:textId="77777777">
        <w:trPr>
          <w:trHeight w:val="28"/>
        </w:trPr>
        <w:tc>
          <w:tcPr>
            <w:tcW w:w="5824" w:type="dxa"/>
          </w:tcPr>
          <w:p w14:paraId="6C6F5D9E" w14:textId="77777777" w:rsidR="00B05E9E" w:rsidRPr="004473AC" w:rsidRDefault="00B05E9E">
            <w:pPr>
              <w:spacing w:after="0" w:line="240" w:lineRule="auto"/>
              <w:jc w:val="right"/>
              <w:rPr>
                <w:rFonts w:ascii="Times New Roman" w:eastAsia="Times New Roman" w:hAnsi="Times New Roman"/>
                <w:b/>
                <w:bCs/>
                <w:kern w:val="0"/>
                <w:sz w:val="28"/>
                <w:szCs w:val="28"/>
                <w:lang w:eastAsia="ru-RU"/>
                <w14:ligatures w14:val="none"/>
              </w:rPr>
            </w:pPr>
          </w:p>
        </w:tc>
        <w:tc>
          <w:tcPr>
            <w:tcW w:w="4098" w:type="dxa"/>
            <w:vAlign w:val="bottom"/>
          </w:tcPr>
          <w:p w14:paraId="07676645" w14:textId="77777777" w:rsidR="00B05E9E" w:rsidRPr="004473AC" w:rsidRDefault="000F615E">
            <w:pPr>
              <w:spacing w:after="0" w:line="240" w:lineRule="auto"/>
              <w:jc w:val="right"/>
              <w:rPr>
                <w:rFonts w:ascii="Times New Roman" w:eastAsia="Times New Roman" w:hAnsi="Times New Roman"/>
                <w:kern w:val="0"/>
                <w:sz w:val="28"/>
                <w:szCs w:val="28"/>
                <w:lang w:eastAsia="ru-RU"/>
                <w14:ligatures w14:val="none"/>
              </w:rPr>
            </w:pPr>
            <w:r w:rsidRPr="004473AC">
              <w:rPr>
                <w:rFonts w:ascii="Times New Roman" w:eastAsia="Times New Roman" w:hAnsi="Times New Roman"/>
                <w:kern w:val="0"/>
                <w:sz w:val="28"/>
                <w:szCs w:val="28"/>
                <w:lang w:eastAsia="ru-RU"/>
                <w14:ligatures w14:val="none"/>
              </w:rPr>
              <w:t>»;</w:t>
            </w:r>
          </w:p>
        </w:tc>
      </w:tr>
    </w:tbl>
    <w:p w14:paraId="1F93117F" w14:textId="77777777" w:rsidR="00B05E9E" w:rsidRPr="004473AC" w:rsidRDefault="00B05E9E">
      <w:pPr>
        <w:tabs>
          <w:tab w:val="left" w:pos="567"/>
        </w:tabs>
        <w:spacing w:after="0" w:line="240" w:lineRule="auto"/>
        <w:jc w:val="both"/>
        <w:rPr>
          <w:rFonts w:ascii="Times New Roman" w:hAnsi="Times New Roman"/>
          <w:sz w:val="28"/>
          <w:szCs w:val="28"/>
        </w:rPr>
      </w:pPr>
    </w:p>
    <w:p w14:paraId="6812FA4B" w14:textId="77777777" w:rsidR="00B05E9E" w:rsidRPr="004473AC" w:rsidRDefault="000F615E">
      <w:pPr>
        <w:tabs>
          <w:tab w:val="left" w:pos="567"/>
        </w:tabs>
        <w:spacing w:after="0" w:line="240" w:lineRule="auto"/>
        <w:ind w:firstLine="567"/>
        <w:jc w:val="both"/>
        <w:rPr>
          <w:rFonts w:ascii="Times New Roman" w:hAnsi="Times New Roman"/>
          <w:sz w:val="28"/>
          <w:szCs w:val="28"/>
        </w:rPr>
      </w:pPr>
      <w:r w:rsidRPr="004473AC">
        <w:rPr>
          <w:rFonts w:ascii="Times New Roman" w:hAnsi="Times New Roman"/>
          <w:sz w:val="28"/>
          <w:szCs w:val="28"/>
        </w:rPr>
        <w:t>17) в приложении 19 «Распределение иных межбюджетных трансфертов из окружного бюджета бюджетам муниципальных образований Чукотского автономного округа на 2026 год и на плановый период 2027 и 2028 годов»:</w:t>
      </w:r>
    </w:p>
    <w:p w14:paraId="3B190230" w14:textId="77777777" w:rsidR="00B05E9E" w:rsidRPr="004473AC" w:rsidRDefault="000F615E">
      <w:pPr>
        <w:spacing w:after="0" w:line="240" w:lineRule="auto"/>
        <w:jc w:val="both"/>
        <w:rPr>
          <w:rFonts w:ascii="Times New Roman" w:hAnsi="Times New Roman"/>
          <w:sz w:val="28"/>
          <w:szCs w:val="28"/>
        </w:rPr>
      </w:pPr>
      <w:r w:rsidRPr="004473AC">
        <w:rPr>
          <w:rFonts w:ascii="Times New Roman" w:hAnsi="Times New Roman"/>
          <w:sz w:val="28"/>
          <w:szCs w:val="28"/>
        </w:rPr>
        <w:tab/>
        <w:t>1) наименование таблицы 1 «Распределение иных межбюджетных трансфертов бюджетам муниципальных образований Чукотского автономного округа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на 2026 год и на плановый период 2027 и 2028 годов» изложить в следующей редакции:</w:t>
      </w:r>
      <w:r w:rsidRPr="004473AC">
        <w:rPr>
          <w:rFonts w:ascii="Times New Roman" w:hAnsi="Times New Roman"/>
          <w:sz w:val="28"/>
          <w:szCs w:val="28"/>
        </w:rPr>
        <w:tab/>
        <w:t>«Распределение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на 2026 год и  на плановый период 2027 и 2028 годов»;</w:t>
      </w:r>
    </w:p>
    <w:p w14:paraId="4975B757" w14:textId="77777777" w:rsidR="00B05E9E" w:rsidRPr="004473AC" w:rsidRDefault="000F615E">
      <w:pPr>
        <w:spacing w:after="0" w:line="240" w:lineRule="auto"/>
        <w:jc w:val="both"/>
        <w:rPr>
          <w:rFonts w:ascii="Times New Roman" w:hAnsi="Times New Roman"/>
          <w:sz w:val="28"/>
          <w:szCs w:val="28"/>
        </w:rPr>
      </w:pPr>
      <w:r w:rsidRPr="004473AC">
        <w:rPr>
          <w:rFonts w:ascii="Times New Roman" w:hAnsi="Times New Roman"/>
          <w:sz w:val="28"/>
          <w:szCs w:val="28"/>
        </w:rPr>
        <w:tab/>
        <w:t xml:space="preserve">2) наименование таблицы 2 «Распределение иных межбюджетных трансфертов бюджетам муниципальных образований Чукотского автономного округа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профессиональных образовательных </w:t>
      </w:r>
      <w:r w:rsidRPr="004473AC">
        <w:rPr>
          <w:rFonts w:ascii="Times New Roman" w:hAnsi="Times New Roman"/>
          <w:sz w:val="28"/>
          <w:szCs w:val="28"/>
        </w:rPr>
        <w:lastRenderedPageBreak/>
        <w:t>организаций на 2026 год и на плановый период 2027 и 2028 годов» изложить в следующей редакции:</w:t>
      </w:r>
    </w:p>
    <w:p w14:paraId="44075E85" w14:textId="77777777" w:rsidR="00B05E9E" w:rsidRPr="004473AC" w:rsidRDefault="000F615E">
      <w:pPr>
        <w:spacing w:after="0" w:line="240" w:lineRule="auto"/>
        <w:jc w:val="both"/>
        <w:rPr>
          <w:rFonts w:ascii="Times New Roman" w:hAnsi="Times New Roman"/>
          <w:sz w:val="28"/>
          <w:szCs w:val="28"/>
        </w:rPr>
      </w:pPr>
      <w:r w:rsidRPr="004473AC">
        <w:rPr>
          <w:rFonts w:ascii="Times New Roman" w:hAnsi="Times New Roman"/>
          <w:sz w:val="28"/>
          <w:szCs w:val="28"/>
        </w:rPr>
        <w:tab/>
        <w:t>«Распределение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на 2026 год и на плановый период  2027 и 2028 годов».</w:t>
      </w:r>
    </w:p>
    <w:p w14:paraId="69C1ECF4" w14:textId="77777777" w:rsidR="00B05E9E" w:rsidRPr="004473AC" w:rsidRDefault="00B05E9E">
      <w:pPr>
        <w:spacing w:after="0" w:line="240" w:lineRule="auto"/>
        <w:ind w:firstLine="709"/>
        <w:jc w:val="both"/>
      </w:pPr>
    </w:p>
    <w:sectPr w:rsidR="00B05E9E" w:rsidRPr="004473AC">
      <w:headerReference w:type="default" r:id="rId17"/>
      <w:headerReference w:type="first" r:id="rId18"/>
      <w:pgSz w:w="11906" w:h="16838"/>
      <w:pgMar w:top="851" w:right="851" w:bottom="851" w:left="1134" w:header="709"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FC7AD" w14:textId="77777777" w:rsidR="000F615E" w:rsidRDefault="000F615E">
      <w:pPr>
        <w:spacing w:after="0" w:line="240" w:lineRule="auto"/>
      </w:pPr>
      <w:r>
        <w:separator/>
      </w:r>
    </w:p>
  </w:endnote>
  <w:endnote w:type="continuationSeparator" w:id="0">
    <w:p w14:paraId="300CEED1" w14:textId="77777777" w:rsidR="000F615E" w:rsidRDefault="000F6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Noto Sans">
    <w:charset w:val="00"/>
    <w:family w:val="swiss"/>
    <w:pitch w:val="variable"/>
    <w:sig w:usb0="E00082FF" w:usb1="400078FF" w:usb2="00000021" w:usb3="00000000" w:csb0="0000019F"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D7408" w14:textId="77777777" w:rsidR="000F615E" w:rsidRDefault="000F615E">
      <w:pPr>
        <w:spacing w:after="0" w:line="240" w:lineRule="auto"/>
      </w:pPr>
      <w:r>
        <w:separator/>
      </w:r>
    </w:p>
  </w:footnote>
  <w:footnote w:type="continuationSeparator" w:id="0">
    <w:p w14:paraId="2D6C5F74" w14:textId="77777777" w:rsidR="000F615E" w:rsidRDefault="000F61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2796614"/>
      <w:docPartObj>
        <w:docPartGallery w:val="Page Numbers (Top of Page)"/>
        <w:docPartUnique/>
      </w:docPartObj>
    </w:sdtPr>
    <w:sdtEndPr/>
    <w:sdtContent>
      <w:p w14:paraId="65AFB616" w14:textId="77777777" w:rsidR="00B05E9E" w:rsidRDefault="000F615E">
        <w:pPr>
          <w:pStyle w:val="ac"/>
          <w:jc w:val="center"/>
          <w:rPr>
            <w:rFonts w:ascii="Times New Roman" w:hAnsi="Times New Roman"/>
          </w:rPr>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rPr>
          <w:t>786</w:t>
        </w:r>
        <w:r>
          <w:rPr>
            <w:rFonts w:ascii="Times New Roman" w:hAnsi="Times New Roman"/>
          </w:rPr>
          <w:fldChar w:fldCharType="end"/>
        </w:r>
      </w:p>
    </w:sdtContent>
  </w:sdt>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2943872"/>
      <w:docPartObj>
        <w:docPartGallery w:val="Page Numbers (Top of Page)"/>
        <w:docPartUnique/>
      </w:docPartObj>
    </w:sdtPr>
    <w:sdtEndPr/>
    <w:sdtContent>
      <w:p w14:paraId="6B17ED69" w14:textId="77777777" w:rsidR="00B05E9E" w:rsidRDefault="000F615E">
        <w:pPr>
          <w:pStyle w:val="ac"/>
          <w:jc w:val="center"/>
          <w:rPr>
            <w:rFonts w:ascii="Times New Roman" w:hAnsi="Times New Roman"/>
          </w:rPr>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rPr>
          <w:t>787</w:t>
        </w:r>
        <w:r>
          <w:rPr>
            <w:rFonts w:ascii="Times New Roman" w:hAnsi="Times New Roman"/>
          </w:rPr>
          <w:fldChar w:fldCharType="end"/>
        </w:r>
      </w:p>
    </w:sdtContent>
  </w:sdt>
  <w:p w14:paraId="0FFBC41E" w14:textId="77777777" w:rsidR="00B05E9E" w:rsidRDefault="00B05E9E">
    <w:pPr>
      <w:pStyle w:val="ac"/>
      <w:rPr>
        <w:rFonts w:ascii="Times New Roman" w:hAnsi="Times New Roman"/>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881C6" w14:textId="77777777" w:rsidR="00B05E9E" w:rsidRDefault="00B05E9E"/>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239394"/>
      <w:docPartObj>
        <w:docPartGallery w:val="Page Numbers (Top of Page)"/>
        <w:docPartUnique/>
      </w:docPartObj>
    </w:sdtPr>
    <w:sdtEndPr/>
    <w:sdtContent>
      <w:p w14:paraId="3E2F1CB1" w14:textId="77777777" w:rsidR="00B05E9E" w:rsidRDefault="000F615E">
        <w:pPr>
          <w:pStyle w:val="ac"/>
          <w:jc w:val="center"/>
          <w:rPr>
            <w:rFonts w:ascii="Times New Roman" w:hAnsi="Times New Roman"/>
          </w:rPr>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rPr>
          <w:t>794</w:t>
        </w:r>
        <w:r>
          <w:rPr>
            <w:rFonts w:ascii="Times New Roman" w:hAnsi="Times New Roman"/>
          </w:rPr>
          <w:fldChar w:fldCharType="end"/>
        </w:r>
      </w:p>
    </w:sdtContent>
  </w:sdt>
  <w:p w14:paraId="306C8F4A" w14:textId="77777777" w:rsidR="00B05E9E" w:rsidRDefault="00B05E9E">
    <w:pPr>
      <w:pStyle w:val="ac"/>
      <w:rPr>
        <w:rFonts w:ascii="Times New Roman" w:hAnsi="Times New Roman"/>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E888C" w14:textId="77777777" w:rsidR="00B05E9E" w:rsidRDefault="00B05E9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669470"/>
      <w:docPartObj>
        <w:docPartGallery w:val="Page Numbers (Top of Page)"/>
        <w:docPartUnique/>
      </w:docPartObj>
    </w:sdtPr>
    <w:sdtEndPr/>
    <w:sdtContent>
      <w:p w14:paraId="3107069A" w14:textId="77777777" w:rsidR="00B05E9E" w:rsidRDefault="000F615E">
        <w:pPr>
          <w:pStyle w:val="ac"/>
          <w:jc w:val="center"/>
          <w:rPr>
            <w:rFonts w:ascii="Times New Roman" w:hAnsi="Times New Roman"/>
          </w:rPr>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rPr>
          <w:t>786</w:t>
        </w:r>
        <w:r>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060738"/>
      <w:docPartObj>
        <w:docPartGallery w:val="Page Numbers (Top of Page)"/>
        <w:docPartUnique/>
      </w:docPartObj>
    </w:sdtPr>
    <w:sdtEndPr>
      <w:rPr>
        <w:rFonts w:ascii="Times New Roman" w:hAnsi="Times New Roman"/>
      </w:rPr>
    </w:sdtEndPr>
    <w:sdtContent>
      <w:p w14:paraId="61F3B56E" w14:textId="342B7171" w:rsidR="00DE7265" w:rsidRPr="00D400C7" w:rsidRDefault="00DE7265">
        <w:pPr>
          <w:pStyle w:val="ac"/>
          <w:jc w:val="center"/>
          <w:rPr>
            <w:rFonts w:ascii="Times New Roman" w:hAnsi="Times New Roman"/>
          </w:rPr>
        </w:pPr>
        <w:r w:rsidRPr="00D400C7">
          <w:rPr>
            <w:rFonts w:ascii="Times New Roman" w:hAnsi="Times New Roman"/>
          </w:rPr>
          <w:fldChar w:fldCharType="begin"/>
        </w:r>
        <w:r w:rsidRPr="00D400C7">
          <w:rPr>
            <w:rFonts w:ascii="Times New Roman" w:hAnsi="Times New Roman"/>
          </w:rPr>
          <w:instrText>PAGE   \* MERGEFORMAT</w:instrText>
        </w:r>
        <w:r w:rsidRPr="00D400C7">
          <w:rPr>
            <w:rFonts w:ascii="Times New Roman" w:hAnsi="Times New Roman"/>
          </w:rPr>
          <w:fldChar w:fldCharType="separate"/>
        </w:r>
        <w:r w:rsidRPr="00D400C7">
          <w:rPr>
            <w:rFonts w:ascii="Times New Roman" w:hAnsi="Times New Roman"/>
          </w:rPr>
          <w:t>2</w:t>
        </w:r>
        <w:r w:rsidRPr="00D400C7">
          <w:rPr>
            <w:rFonts w:ascii="Times New Roman" w:hAnsi="Times New Roman"/>
          </w:rPr>
          <w:fldChar w:fldCharType="end"/>
        </w:r>
      </w:p>
    </w:sdtContent>
  </w:sdt>
  <w:p w14:paraId="6786E0F7" w14:textId="77777777" w:rsidR="00B05E9E" w:rsidRDefault="00B05E9E">
    <w:pPr>
      <w:pStyle w:val="ac"/>
      <w:rPr>
        <w:rFonts w:ascii="Times New Roman" w:hAnsi="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1A7FB" w14:textId="77777777" w:rsidR="00B05E9E" w:rsidRDefault="00B05E9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5153496"/>
      <w:docPartObj>
        <w:docPartGallery w:val="Page Numbers (Top of Page)"/>
        <w:docPartUnique/>
      </w:docPartObj>
    </w:sdtPr>
    <w:sdtEndPr>
      <w:rPr>
        <w:rFonts w:ascii="Times New Roman" w:hAnsi="Times New Roman"/>
      </w:rPr>
    </w:sdtEndPr>
    <w:sdtContent>
      <w:p w14:paraId="746165C6" w14:textId="77777777" w:rsidR="00DE7265" w:rsidRDefault="00DE7265">
        <w:pPr>
          <w:pStyle w:val="ac"/>
          <w:jc w:val="center"/>
        </w:pPr>
      </w:p>
      <w:p w14:paraId="10482C99" w14:textId="653626C9" w:rsidR="00DE7265" w:rsidRPr="00DE7265" w:rsidRDefault="00DE7265">
        <w:pPr>
          <w:pStyle w:val="ac"/>
          <w:jc w:val="center"/>
          <w:rPr>
            <w:rFonts w:ascii="Times New Roman" w:hAnsi="Times New Roman"/>
          </w:rPr>
        </w:pPr>
        <w:r w:rsidRPr="00DE7265">
          <w:rPr>
            <w:rFonts w:ascii="Times New Roman" w:hAnsi="Times New Roman"/>
          </w:rPr>
          <w:fldChar w:fldCharType="begin"/>
        </w:r>
        <w:r w:rsidRPr="00DE7265">
          <w:rPr>
            <w:rFonts w:ascii="Times New Roman" w:hAnsi="Times New Roman"/>
          </w:rPr>
          <w:instrText>PAGE   \* MERGEFORMAT</w:instrText>
        </w:r>
        <w:r w:rsidRPr="00DE7265">
          <w:rPr>
            <w:rFonts w:ascii="Times New Roman" w:hAnsi="Times New Roman"/>
          </w:rPr>
          <w:fldChar w:fldCharType="separate"/>
        </w:r>
        <w:r w:rsidRPr="00DE7265">
          <w:rPr>
            <w:rFonts w:ascii="Times New Roman" w:hAnsi="Times New Roman"/>
          </w:rPr>
          <w:t>2</w:t>
        </w:r>
        <w:r w:rsidRPr="00DE7265">
          <w:rPr>
            <w:rFonts w:ascii="Times New Roman" w:hAnsi="Times New Roman"/>
          </w:rPr>
          <w:fldChar w:fldCharType="end"/>
        </w:r>
      </w:p>
    </w:sdtContent>
  </w:sdt>
  <w:p w14:paraId="34B879A0" w14:textId="77777777" w:rsidR="00B05E9E" w:rsidRDefault="00B05E9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D9321" w14:textId="77777777" w:rsidR="00B05E9E" w:rsidRDefault="00B05E9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87E5D" w14:textId="77777777" w:rsidR="00B05E9E" w:rsidRDefault="00B05E9E">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645306"/>
      <w:docPartObj>
        <w:docPartGallery w:val="Page Numbers (Top of Page)"/>
        <w:docPartUnique/>
      </w:docPartObj>
    </w:sdtPr>
    <w:sdtEndPr/>
    <w:sdtContent>
      <w:p w14:paraId="35377D64" w14:textId="77777777" w:rsidR="00B05E9E" w:rsidRDefault="000F615E" w:rsidP="00DE7265">
        <w:pPr>
          <w:pStyle w:val="ac"/>
          <w:jc w:val="center"/>
          <w:rPr>
            <w:rFonts w:ascii="Times New Roman" w:hAnsi="Times New Roman"/>
          </w:rPr>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rPr>
          <w:t>786</w:t>
        </w:r>
        <w:r>
          <w:rPr>
            <w:rFonts w:ascii="Times New Roman" w:hAnsi="Times New Roman"/>
          </w:rPr>
          <w:fldChar w:fldCharType="end"/>
        </w:r>
      </w:p>
    </w:sdtContent>
  </w:sdt>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535427"/>
      <w:docPartObj>
        <w:docPartGallery w:val="Page Numbers (Top of Page)"/>
        <w:docPartUnique/>
      </w:docPartObj>
    </w:sdtPr>
    <w:sdtEndPr/>
    <w:sdtContent>
      <w:p w14:paraId="18B16797" w14:textId="77777777" w:rsidR="00B05E9E" w:rsidRDefault="000F615E">
        <w:pPr>
          <w:pStyle w:val="ac"/>
          <w:jc w:val="center"/>
          <w:rPr>
            <w:rFonts w:ascii="Times New Roman" w:hAnsi="Times New Roman"/>
          </w:rPr>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rPr>
          <w:t>786</w:t>
        </w:r>
        <w:r>
          <w:rPr>
            <w:rFonts w:ascii="Times New Roman" w:hAnsi="Times New Roman"/>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E9E"/>
    <w:rsid w:val="000E4006"/>
    <w:rsid w:val="000F615E"/>
    <w:rsid w:val="004473AC"/>
    <w:rsid w:val="00573F79"/>
    <w:rsid w:val="00586CAF"/>
    <w:rsid w:val="00644E08"/>
    <w:rsid w:val="0064794E"/>
    <w:rsid w:val="0077068B"/>
    <w:rsid w:val="007713DD"/>
    <w:rsid w:val="0078190D"/>
    <w:rsid w:val="00875420"/>
    <w:rsid w:val="00B05E9E"/>
    <w:rsid w:val="00CC3136"/>
    <w:rsid w:val="00D400C7"/>
    <w:rsid w:val="00D92C26"/>
    <w:rsid w:val="00DE7265"/>
    <w:rsid w:val="00F50FA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57E40"/>
  <w15:docId w15:val="{AC7C97D3-7806-4242-943B-334FDDE30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5430"/>
    <w:pPr>
      <w:spacing w:after="160" w:line="276" w:lineRule="auto"/>
    </w:pPr>
    <w:rPr>
      <w:rFonts w:cs="Times New Roman"/>
      <w:sz w:val="24"/>
      <w:szCs w:val="24"/>
    </w:rPr>
  </w:style>
  <w:style w:type="paragraph" w:styleId="1">
    <w:name w:val="heading 1"/>
    <w:basedOn w:val="a"/>
    <w:next w:val="a"/>
    <w:link w:val="10"/>
    <w:uiPriority w:val="9"/>
    <w:qFormat/>
    <w:rsid w:val="00D55B51"/>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55B51"/>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55B51"/>
    <w:pPr>
      <w:keepNext/>
      <w:keepLines/>
      <w:spacing w:before="160" w:after="80" w:line="259" w:lineRule="auto"/>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55B51"/>
    <w:pPr>
      <w:keepNext/>
      <w:keepLines/>
      <w:spacing w:before="80" w:after="40" w:line="259" w:lineRule="auto"/>
      <w:outlineLvl w:val="3"/>
    </w:pPr>
    <w:rPr>
      <w:rFonts w:eastAsiaTheme="majorEastAsia" w:cstheme="majorBidi"/>
      <w:i/>
      <w:iCs/>
      <w:color w:val="2F5496" w:themeColor="accent1" w:themeShade="BF"/>
      <w:sz w:val="22"/>
      <w:szCs w:val="22"/>
    </w:rPr>
  </w:style>
  <w:style w:type="paragraph" w:styleId="5">
    <w:name w:val="heading 5"/>
    <w:basedOn w:val="a"/>
    <w:next w:val="a"/>
    <w:link w:val="50"/>
    <w:uiPriority w:val="9"/>
    <w:semiHidden/>
    <w:unhideWhenUsed/>
    <w:qFormat/>
    <w:rsid w:val="00D55B51"/>
    <w:pPr>
      <w:keepNext/>
      <w:keepLines/>
      <w:spacing w:before="80" w:after="40" w:line="259" w:lineRule="auto"/>
      <w:outlineLvl w:val="4"/>
    </w:pPr>
    <w:rPr>
      <w:rFonts w:eastAsiaTheme="majorEastAsia" w:cstheme="majorBidi"/>
      <w:color w:val="2F5496" w:themeColor="accent1" w:themeShade="BF"/>
      <w:sz w:val="22"/>
      <w:szCs w:val="22"/>
    </w:rPr>
  </w:style>
  <w:style w:type="paragraph" w:styleId="6">
    <w:name w:val="heading 6"/>
    <w:basedOn w:val="a"/>
    <w:next w:val="a"/>
    <w:link w:val="60"/>
    <w:uiPriority w:val="9"/>
    <w:semiHidden/>
    <w:unhideWhenUsed/>
    <w:qFormat/>
    <w:rsid w:val="00D55B51"/>
    <w:pPr>
      <w:keepNext/>
      <w:keepLines/>
      <w:spacing w:before="40" w:after="0" w:line="259" w:lineRule="auto"/>
      <w:outlineLvl w:val="5"/>
    </w:pPr>
    <w:rPr>
      <w:rFonts w:eastAsiaTheme="majorEastAsia" w:cstheme="majorBidi"/>
      <w:i/>
      <w:iCs/>
      <w:color w:val="595959" w:themeColor="text1" w:themeTint="A6"/>
      <w:sz w:val="22"/>
      <w:szCs w:val="22"/>
    </w:rPr>
  </w:style>
  <w:style w:type="paragraph" w:styleId="7">
    <w:name w:val="heading 7"/>
    <w:basedOn w:val="a"/>
    <w:next w:val="a"/>
    <w:link w:val="70"/>
    <w:uiPriority w:val="9"/>
    <w:semiHidden/>
    <w:unhideWhenUsed/>
    <w:qFormat/>
    <w:rsid w:val="00D55B51"/>
    <w:pPr>
      <w:keepNext/>
      <w:keepLines/>
      <w:spacing w:before="40" w:after="0" w:line="259" w:lineRule="auto"/>
      <w:outlineLvl w:val="6"/>
    </w:pPr>
    <w:rPr>
      <w:rFonts w:eastAsiaTheme="majorEastAsia" w:cstheme="majorBidi"/>
      <w:color w:val="595959" w:themeColor="text1" w:themeTint="A6"/>
      <w:sz w:val="22"/>
      <w:szCs w:val="22"/>
    </w:rPr>
  </w:style>
  <w:style w:type="paragraph" w:styleId="8">
    <w:name w:val="heading 8"/>
    <w:basedOn w:val="a"/>
    <w:next w:val="a"/>
    <w:link w:val="80"/>
    <w:uiPriority w:val="9"/>
    <w:semiHidden/>
    <w:unhideWhenUsed/>
    <w:qFormat/>
    <w:rsid w:val="00D55B51"/>
    <w:pPr>
      <w:keepNext/>
      <w:keepLines/>
      <w:spacing w:after="0" w:line="259" w:lineRule="auto"/>
      <w:outlineLvl w:val="7"/>
    </w:pPr>
    <w:rPr>
      <w:rFonts w:eastAsiaTheme="majorEastAsia" w:cstheme="majorBidi"/>
      <w:i/>
      <w:iCs/>
      <w:color w:val="272727" w:themeColor="text1" w:themeTint="D8"/>
      <w:sz w:val="22"/>
      <w:szCs w:val="22"/>
    </w:rPr>
  </w:style>
  <w:style w:type="paragraph" w:styleId="9">
    <w:name w:val="heading 9"/>
    <w:basedOn w:val="a"/>
    <w:next w:val="a"/>
    <w:link w:val="90"/>
    <w:uiPriority w:val="9"/>
    <w:semiHidden/>
    <w:unhideWhenUsed/>
    <w:qFormat/>
    <w:rsid w:val="00D55B51"/>
    <w:pPr>
      <w:keepNext/>
      <w:keepLines/>
      <w:spacing w:after="0" w:line="259" w:lineRule="auto"/>
      <w:outlineLvl w:val="8"/>
    </w:pPr>
    <w:rPr>
      <w:rFonts w:eastAsiaTheme="majorEastAsia" w:cstheme="majorBidi"/>
      <w:color w:val="272727" w:themeColor="text1" w:themeTint="D8"/>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D55B51"/>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qFormat/>
    <w:rsid w:val="00D55B5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qFormat/>
    <w:rsid w:val="00D55B51"/>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qFormat/>
    <w:rsid w:val="00D55B51"/>
    <w:rPr>
      <w:rFonts w:eastAsiaTheme="majorEastAsia" w:cstheme="majorBidi"/>
      <w:i/>
      <w:iCs/>
      <w:color w:val="2F5496" w:themeColor="accent1" w:themeShade="BF"/>
    </w:rPr>
  </w:style>
  <w:style w:type="character" w:customStyle="1" w:styleId="50">
    <w:name w:val="Заголовок 5 Знак"/>
    <w:basedOn w:val="a0"/>
    <w:link w:val="5"/>
    <w:uiPriority w:val="9"/>
    <w:semiHidden/>
    <w:qFormat/>
    <w:rsid w:val="00D55B51"/>
    <w:rPr>
      <w:rFonts w:eastAsiaTheme="majorEastAsia" w:cstheme="majorBidi"/>
      <w:color w:val="2F5496" w:themeColor="accent1" w:themeShade="BF"/>
    </w:rPr>
  </w:style>
  <w:style w:type="character" w:customStyle="1" w:styleId="60">
    <w:name w:val="Заголовок 6 Знак"/>
    <w:basedOn w:val="a0"/>
    <w:link w:val="6"/>
    <w:uiPriority w:val="9"/>
    <w:semiHidden/>
    <w:qFormat/>
    <w:rsid w:val="00D55B51"/>
    <w:rPr>
      <w:rFonts w:eastAsiaTheme="majorEastAsia" w:cstheme="majorBidi"/>
      <w:i/>
      <w:iCs/>
      <w:color w:val="595959" w:themeColor="text1" w:themeTint="A6"/>
    </w:rPr>
  </w:style>
  <w:style w:type="character" w:customStyle="1" w:styleId="70">
    <w:name w:val="Заголовок 7 Знак"/>
    <w:basedOn w:val="a0"/>
    <w:link w:val="7"/>
    <w:uiPriority w:val="9"/>
    <w:semiHidden/>
    <w:qFormat/>
    <w:rsid w:val="00D55B51"/>
    <w:rPr>
      <w:rFonts w:eastAsiaTheme="majorEastAsia" w:cstheme="majorBidi"/>
      <w:color w:val="595959" w:themeColor="text1" w:themeTint="A6"/>
    </w:rPr>
  </w:style>
  <w:style w:type="character" w:customStyle="1" w:styleId="80">
    <w:name w:val="Заголовок 8 Знак"/>
    <w:basedOn w:val="a0"/>
    <w:link w:val="8"/>
    <w:uiPriority w:val="9"/>
    <w:semiHidden/>
    <w:qFormat/>
    <w:rsid w:val="00D55B51"/>
    <w:rPr>
      <w:rFonts w:eastAsiaTheme="majorEastAsia" w:cstheme="majorBidi"/>
      <w:i/>
      <w:iCs/>
      <w:color w:val="272727" w:themeColor="text1" w:themeTint="D8"/>
    </w:rPr>
  </w:style>
  <w:style w:type="character" w:customStyle="1" w:styleId="90">
    <w:name w:val="Заголовок 9 Знак"/>
    <w:basedOn w:val="a0"/>
    <w:link w:val="9"/>
    <w:uiPriority w:val="9"/>
    <w:semiHidden/>
    <w:qFormat/>
    <w:rsid w:val="00D55B51"/>
    <w:rPr>
      <w:rFonts w:eastAsiaTheme="majorEastAsia" w:cstheme="majorBidi"/>
      <w:color w:val="272727" w:themeColor="text1" w:themeTint="D8"/>
    </w:rPr>
  </w:style>
  <w:style w:type="character" w:customStyle="1" w:styleId="a3">
    <w:name w:val="Заголовок Знак"/>
    <w:basedOn w:val="a0"/>
    <w:link w:val="a4"/>
    <w:uiPriority w:val="10"/>
    <w:qFormat/>
    <w:rsid w:val="00D55B51"/>
    <w:rPr>
      <w:rFonts w:asciiTheme="majorHAnsi" w:eastAsiaTheme="majorEastAsia" w:hAnsiTheme="majorHAnsi" w:cstheme="majorBidi"/>
      <w:spacing w:val="-10"/>
      <w:kern w:val="2"/>
      <w:sz w:val="56"/>
      <w:szCs w:val="56"/>
    </w:rPr>
  </w:style>
  <w:style w:type="character" w:customStyle="1" w:styleId="a5">
    <w:name w:val="Подзаголовок Знак"/>
    <w:basedOn w:val="a0"/>
    <w:link w:val="a6"/>
    <w:uiPriority w:val="11"/>
    <w:qFormat/>
    <w:rsid w:val="00D55B51"/>
    <w:rPr>
      <w:rFonts w:eastAsiaTheme="majorEastAsia" w:cstheme="majorBidi"/>
      <w:color w:val="595959" w:themeColor="text1" w:themeTint="A6"/>
      <w:spacing w:val="15"/>
      <w:sz w:val="28"/>
      <w:szCs w:val="28"/>
    </w:rPr>
  </w:style>
  <w:style w:type="character" w:customStyle="1" w:styleId="21">
    <w:name w:val="Цитата 2 Знак"/>
    <w:basedOn w:val="a0"/>
    <w:link w:val="22"/>
    <w:uiPriority w:val="29"/>
    <w:qFormat/>
    <w:rsid w:val="00D55B51"/>
    <w:rPr>
      <w:i/>
      <w:iCs/>
      <w:color w:val="404040" w:themeColor="text1" w:themeTint="BF"/>
    </w:rPr>
  </w:style>
  <w:style w:type="character" w:styleId="a7">
    <w:name w:val="Intense Emphasis"/>
    <w:basedOn w:val="a0"/>
    <w:uiPriority w:val="21"/>
    <w:qFormat/>
    <w:rsid w:val="00D55B51"/>
    <w:rPr>
      <w:i/>
      <w:iCs/>
      <w:color w:val="2F5496" w:themeColor="accent1" w:themeShade="BF"/>
    </w:rPr>
  </w:style>
  <w:style w:type="character" w:customStyle="1" w:styleId="a8">
    <w:name w:val="Выделенная цитата Знак"/>
    <w:basedOn w:val="a0"/>
    <w:link w:val="a9"/>
    <w:uiPriority w:val="30"/>
    <w:qFormat/>
    <w:rsid w:val="00D55B51"/>
    <w:rPr>
      <w:i/>
      <w:iCs/>
      <w:color w:val="2F5496" w:themeColor="accent1" w:themeShade="BF"/>
    </w:rPr>
  </w:style>
  <w:style w:type="character" w:styleId="aa">
    <w:name w:val="Intense Reference"/>
    <w:basedOn w:val="a0"/>
    <w:uiPriority w:val="32"/>
    <w:qFormat/>
    <w:rsid w:val="00D55B51"/>
    <w:rPr>
      <w:b/>
      <w:bCs/>
      <w:smallCaps/>
      <w:color w:val="2F5496" w:themeColor="accent1" w:themeShade="BF"/>
      <w:spacing w:val="5"/>
    </w:rPr>
  </w:style>
  <w:style w:type="character" w:customStyle="1" w:styleId="ab">
    <w:name w:val="Верхний колонтитул Знак"/>
    <w:basedOn w:val="a0"/>
    <w:link w:val="ac"/>
    <w:uiPriority w:val="99"/>
    <w:qFormat/>
    <w:rsid w:val="0060501A"/>
    <w:rPr>
      <w:rFonts w:ascii="Calibri" w:eastAsia="Calibri" w:hAnsi="Calibri" w:cs="Times New Roman"/>
      <w:sz w:val="24"/>
      <w:szCs w:val="24"/>
    </w:rPr>
  </w:style>
  <w:style w:type="character" w:customStyle="1" w:styleId="ad">
    <w:name w:val="Нижний колонтитул Знак"/>
    <w:basedOn w:val="a0"/>
    <w:link w:val="ae"/>
    <w:uiPriority w:val="99"/>
    <w:qFormat/>
    <w:rsid w:val="0060501A"/>
    <w:rPr>
      <w:rFonts w:ascii="Calibri" w:eastAsia="Calibri" w:hAnsi="Calibri" w:cs="Times New Roman"/>
      <w:sz w:val="24"/>
      <w:szCs w:val="24"/>
    </w:rPr>
  </w:style>
  <w:style w:type="paragraph" w:styleId="a4">
    <w:name w:val="Title"/>
    <w:basedOn w:val="a"/>
    <w:next w:val="af"/>
    <w:link w:val="a3"/>
    <w:uiPriority w:val="10"/>
    <w:qFormat/>
    <w:rsid w:val="00D55B51"/>
    <w:pPr>
      <w:spacing w:after="80" w:line="240" w:lineRule="auto"/>
      <w:contextualSpacing/>
    </w:pPr>
    <w:rPr>
      <w:rFonts w:asciiTheme="majorHAnsi" w:eastAsiaTheme="majorEastAsia" w:hAnsiTheme="majorHAnsi" w:cstheme="majorBidi"/>
      <w:spacing w:val="-10"/>
      <w:sz w:val="56"/>
      <w:szCs w:val="56"/>
    </w:rPr>
  </w:style>
  <w:style w:type="paragraph" w:styleId="af">
    <w:name w:val="Body Text"/>
    <w:basedOn w:val="a"/>
    <w:pPr>
      <w:spacing w:after="140"/>
    </w:pPr>
  </w:style>
  <w:style w:type="paragraph" w:styleId="af0">
    <w:name w:val="List"/>
    <w:basedOn w:val="af"/>
    <w:rPr>
      <w:rFonts w:ascii="Times New Roman" w:hAnsi="Times New Roman" w:cs="Noto Sans"/>
    </w:rPr>
  </w:style>
  <w:style w:type="paragraph" w:styleId="af1">
    <w:name w:val="caption"/>
    <w:basedOn w:val="a"/>
    <w:qFormat/>
    <w:pPr>
      <w:suppressLineNumbers/>
      <w:spacing w:before="120" w:after="120"/>
    </w:pPr>
    <w:rPr>
      <w:rFonts w:ascii="Times New Roman" w:hAnsi="Times New Roman" w:cs="Noto Sans"/>
      <w:i/>
      <w:iCs/>
    </w:rPr>
  </w:style>
  <w:style w:type="paragraph" w:styleId="af2">
    <w:name w:val="index heading"/>
    <w:basedOn w:val="a"/>
    <w:qFormat/>
    <w:pPr>
      <w:suppressLineNumbers/>
    </w:pPr>
    <w:rPr>
      <w:rFonts w:ascii="Times New Roman" w:hAnsi="Times New Roman" w:cs="Noto Sans"/>
    </w:rPr>
  </w:style>
  <w:style w:type="paragraph" w:styleId="a6">
    <w:name w:val="Subtitle"/>
    <w:basedOn w:val="a"/>
    <w:next w:val="a"/>
    <w:link w:val="a5"/>
    <w:uiPriority w:val="11"/>
    <w:qFormat/>
    <w:rsid w:val="00D55B51"/>
    <w:pPr>
      <w:spacing w:line="259" w:lineRule="auto"/>
    </w:pPr>
    <w:rPr>
      <w:rFonts w:eastAsiaTheme="majorEastAsia" w:cstheme="majorBidi"/>
      <w:color w:val="595959" w:themeColor="text1" w:themeTint="A6"/>
      <w:spacing w:val="15"/>
      <w:sz w:val="28"/>
      <w:szCs w:val="28"/>
    </w:rPr>
  </w:style>
  <w:style w:type="paragraph" w:styleId="22">
    <w:name w:val="Quote"/>
    <w:basedOn w:val="a"/>
    <w:next w:val="a"/>
    <w:link w:val="21"/>
    <w:uiPriority w:val="29"/>
    <w:qFormat/>
    <w:rsid w:val="00D55B51"/>
    <w:pPr>
      <w:spacing w:before="160" w:line="259" w:lineRule="auto"/>
      <w:jc w:val="center"/>
    </w:pPr>
    <w:rPr>
      <w:rFonts w:cstheme="minorBidi"/>
      <w:i/>
      <w:iCs/>
      <w:color w:val="404040" w:themeColor="text1" w:themeTint="BF"/>
      <w:sz w:val="22"/>
      <w:szCs w:val="22"/>
    </w:rPr>
  </w:style>
  <w:style w:type="paragraph" w:styleId="af3">
    <w:name w:val="List Paragraph"/>
    <w:basedOn w:val="a"/>
    <w:uiPriority w:val="34"/>
    <w:qFormat/>
    <w:rsid w:val="00D55B51"/>
    <w:pPr>
      <w:spacing w:line="259" w:lineRule="auto"/>
      <w:ind w:left="720"/>
      <w:contextualSpacing/>
    </w:pPr>
    <w:rPr>
      <w:rFonts w:cstheme="minorBidi"/>
      <w:sz w:val="22"/>
      <w:szCs w:val="22"/>
    </w:rPr>
  </w:style>
  <w:style w:type="paragraph" w:styleId="a9">
    <w:name w:val="Intense Quote"/>
    <w:basedOn w:val="a"/>
    <w:next w:val="a"/>
    <w:link w:val="a8"/>
    <w:uiPriority w:val="30"/>
    <w:qFormat/>
    <w:rsid w:val="00D55B51"/>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cstheme="minorBidi"/>
      <w:i/>
      <w:iCs/>
      <w:color w:val="2F5496" w:themeColor="accent1" w:themeShade="BF"/>
      <w:sz w:val="22"/>
      <w:szCs w:val="22"/>
    </w:rPr>
  </w:style>
  <w:style w:type="paragraph" w:customStyle="1" w:styleId="HeaderandFooter">
    <w:name w:val="Header and Footer"/>
    <w:basedOn w:val="a"/>
    <w:qFormat/>
  </w:style>
  <w:style w:type="paragraph" w:styleId="ac">
    <w:name w:val="header"/>
    <w:basedOn w:val="a"/>
    <w:link w:val="ab"/>
    <w:uiPriority w:val="99"/>
    <w:unhideWhenUsed/>
    <w:rsid w:val="0060501A"/>
    <w:pPr>
      <w:tabs>
        <w:tab w:val="center" w:pos="4677"/>
        <w:tab w:val="right" w:pos="9355"/>
      </w:tabs>
      <w:spacing w:after="0" w:line="240" w:lineRule="auto"/>
    </w:pPr>
  </w:style>
  <w:style w:type="paragraph" w:styleId="ae">
    <w:name w:val="footer"/>
    <w:basedOn w:val="a"/>
    <w:link w:val="ad"/>
    <w:uiPriority w:val="99"/>
    <w:unhideWhenUsed/>
    <w:rsid w:val="0060501A"/>
    <w:pPr>
      <w:tabs>
        <w:tab w:val="center" w:pos="4677"/>
        <w:tab w:val="right" w:pos="9355"/>
      </w:tabs>
      <w:spacing w:after="0" w:line="240" w:lineRule="auto"/>
    </w:pPr>
  </w:style>
  <w:style w:type="paragraph" w:customStyle="1" w:styleId="af4">
    <w:name w:val="Верхний колонтитул слева"/>
    <w:basedOn w:val="ac"/>
    <w:qFormat/>
  </w:style>
  <w:style w:type="paragraph" w:customStyle="1" w:styleId="af5">
    <w:name w:val="Содержимое таблицы"/>
    <w:basedOn w:val="a"/>
    <w:qFormat/>
    <w:pPr>
      <w:widowControl w:val="0"/>
      <w:suppressLineNumbers/>
    </w:pPr>
  </w:style>
  <w:style w:type="paragraph" w:customStyle="1" w:styleId="af6">
    <w:name w:val="Заголовок таблицы"/>
    <w:basedOn w:val="af5"/>
    <w:qFormat/>
    <w:pPr>
      <w:jc w:val="center"/>
    </w:pPr>
    <w:rPr>
      <w:b/>
      <w:bCs/>
    </w:rPr>
  </w:style>
  <w:style w:type="numbering" w:customStyle="1" w:styleId="af7">
    <w:name w:val="Без списка"/>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header" Target="header8.xml"/><Relationship Id="rId18" Type="http://schemas.openxmlformats.org/officeDocument/2006/relationships/header" Target="header13.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7.xml"/><Relationship Id="rId17" Type="http://schemas.openxmlformats.org/officeDocument/2006/relationships/header" Target="header12.xml"/><Relationship Id="rId2" Type="http://schemas.openxmlformats.org/officeDocument/2006/relationships/settings" Target="settings.xml"/><Relationship Id="rId16" Type="http://schemas.openxmlformats.org/officeDocument/2006/relationships/header" Target="header11.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6.xml"/><Relationship Id="rId5" Type="http://schemas.openxmlformats.org/officeDocument/2006/relationships/endnotes" Target="endnotes.xml"/><Relationship Id="rId15" Type="http://schemas.openxmlformats.org/officeDocument/2006/relationships/header" Target="header10.xml"/><Relationship Id="rId10" Type="http://schemas.openxmlformats.org/officeDocument/2006/relationships/header" Target="header5.xm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4.xml"/><Relationship Id="rId14" Type="http://schemas.openxmlformats.org/officeDocument/2006/relationships/header" Target="header9.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561</TotalTime>
  <Pages>30</Pages>
  <Words>8815</Words>
  <Characters>50252</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Молько Анастасия Константиновна</dc:creator>
  <dc:description/>
  <cp:lastModifiedBy>Молько Анастасия Константиновна</cp:lastModifiedBy>
  <cp:revision>157</cp:revision>
  <dcterms:created xsi:type="dcterms:W3CDTF">2026-03-25T03:38:00Z</dcterms:created>
  <dcterms:modified xsi:type="dcterms:W3CDTF">2026-05-05T22:23:00Z</dcterms:modified>
  <dc:language>ru-RU</dc:language>
</cp:coreProperties>
</file>